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3492469" w:displacedByCustomXml="next"/>
    <w:sdt>
      <w:sdtPr>
        <w:rPr>
          <w:rFonts w:ascii="Arial" w:hAnsi="Arial"/>
        </w:rPr>
        <w:id w:val="-1964267100"/>
        <w:lock w:val="contentLocked"/>
        <w:placeholder>
          <w:docPart w:val="DefaultPlaceholder_-1854013440"/>
        </w:placeholder>
        <w:group/>
      </w:sdtPr>
      <w:sdtEndPr>
        <w:rPr>
          <w:b w:val="0"/>
          <w:bCs w:val="0"/>
          <w:sz w:val="20"/>
          <w:szCs w:val="20"/>
        </w:rPr>
      </w:sdtEndPr>
      <w:sdtContent>
        <w:p w14:paraId="5CC4CF07" w14:textId="16EAB6DC" w:rsidR="00196FED" w:rsidRPr="006B6FBC" w:rsidRDefault="0091139D" w:rsidP="00F46B3A">
          <w:pPr>
            <w:pStyle w:val="Wording1"/>
            <w:numPr>
              <w:ilvl w:val="0"/>
              <w:numId w:val="0"/>
            </w:numPr>
            <w:ind w:left="720"/>
            <w:rPr>
              <w:rFonts w:ascii="Arial" w:hAnsi="Arial"/>
            </w:rPr>
          </w:pPr>
          <w:r>
            <w:rPr>
              <w:rFonts w:ascii="Arial" w:hAnsi="Arial"/>
            </w:rPr>
            <w:t>Commercial Legal Expenses</w:t>
          </w:r>
          <w:r w:rsidR="006A0CEC" w:rsidRPr="006B6FBC">
            <w:rPr>
              <w:rFonts w:ascii="Arial" w:hAnsi="Arial"/>
            </w:rPr>
            <w:t xml:space="preserve"> Insurance</w:t>
          </w:r>
          <w:r w:rsidR="00F46B3A">
            <w:rPr>
              <w:rFonts w:ascii="Arial" w:hAnsi="Arial"/>
            </w:rPr>
            <w:br/>
          </w:r>
          <w:r w:rsidR="006D7CBF" w:rsidRPr="006B6FBC">
            <w:rPr>
              <w:rFonts w:ascii="Arial" w:hAnsi="Arial"/>
            </w:rPr>
            <w:t>Proposal Form</w:t>
          </w:r>
        </w:p>
        <w:p w14:paraId="1E029F20" w14:textId="1EB246F8" w:rsidR="004E3202" w:rsidRPr="006B6FBC" w:rsidRDefault="00EB0AC1" w:rsidP="00250F70">
          <w:pPr>
            <w:spacing w:before="240" w:after="0" w:line="240" w:lineRule="auto"/>
            <w:jc w:val="both"/>
            <w:rPr>
              <w:rFonts w:ascii="Arial" w:eastAsia="Times New Roman" w:hAnsi="Arial" w:cs="Arial"/>
              <w:bCs/>
              <w:sz w:val="20"/>
              <w:szCs w:val="20"/>
              <w:lang w:eastAsia="en-AU"/>
            </w:rPr>
          </w:pPr>
          <w:r>
            <w:rPr>
              <w:rFonts w:ascii="Arial" w:eastAsia="Times New Roman" w:hAnsi="Arial" w:cs="Arial"/>
              <w:bCs/>
              <w:sz w:val="20"/>
              <w:szCs w:val="20"/>
              <w:lang w:eastAsia="en-AU"/>
            </w:rPr>
            <w:t>Keystone</w:t>
          </w:r>
          <w:r w:rsidR="004E3202" w:rsidRPr="006B6FBC">
            <w:rPr>
              <w:rFonts w:ascii="Arial" w:eastAsia="Times New Roman" w:hAnsi="Arial" w:cs="Arial"/>
              <w:bCs/>
              <w:sz w:val="20"/>
              <w:szCs w:val="20"/>
              <w:lang w:eastAsia="en-AU"/>
            </w:rPr>
            <w:t xml:space="preserve"> recommends that the proposed Insured keep a record of all information supplied</w:t>
          </w:r>
          <w:r w:rsidR="007D72D8" w:rsidRPr="006B6FBC">
            <w:rPr>
              <w:rFonts w:ascii="Arial" w:eastAsia="Times New Roman" w:hAnsi="Arial" w:cs="Arial"/>
              <w:bCs/>
              <w:sz w:val="20"/>
              <w:szCs w:val="20"/>
              <w:lang w:eastAsia="en-AU"/>
            </w:rPr>
            <w:t xml:space="preserve"> for the purpose of entering int</w:t>
          </w:r>
          <w:r w:rsidR="004E3202" w:rsidRPr="006B6FBC">
            <w:rPr>
              <w:rFonts w:ascii="Arial" w:eastAsia="Times New Roman" w:hAnsi="Arial" w:cs="Arial"/>
              <w:bCs/>
              <w:sz w:val="20"/>
              <w:szCs w:val="20"/>
              <w:lang w:eastAsia="en-AU"/>
            </w:rPr>
            <w:t xml:space="preserve">o an insurance contract.  Please answer all questions in full. </w:t>
          </w:r>
          <w:r w:rsidR="005B547C" w:rsidRPr="006B6FBC">
            <w:rPr>
              <w:rFonts w:ascii="Arial" w:eastAsia="Times New Roman" w:hAnsi="Arial" w:cs="Arial"/>
              <w:bCs/>
              <w:sz w:val="20"/>
              <w:szCs w:val="20"/>
              <w:lang w:eastAsia="en-AU"/>
            </w:rPr>
            <w:t xml:space="preserve"> </w:t>
          </w:r>
          <w:r w:rsidR="004E3202" w:rsidRPr="006B6FBC">
            <w:rPr>
              <w:rFonts w:ascii="Arial" w:eastAsia="Times New Roman" w:hAnsi="Arial" w:cs="Arial"/>
              <w:bCs/>
              <w:sz w:val="20"/>
              <w:szCs w:val="20"/>
              <w:lang w:eastAsia="en-AU"/>
            </w:rPr>
            <w:t>If there is insufficient space, please provide further details on your letterhead.  All attached documents form part of this Proposal.</w:t>
          </w:r>
        </w:p>
        <w:p w14:paraId="1F6474C7" w14:textId="4C43F4F4" w:rsidR="005B547C" w:rsidRPr="006B6FBC" w:rsidRDefault="005B547C" w:rsidP="00780417">
          <w:pPr>
            <w:pBdr>
              <w:bottom w:val="single" w:sz="12" w:space="1" w:color="90A1CF" w:themeColor="accent1" w:themeTint="99"/>
            </w:pBdr>
            <w:spacing w:before="240" w:after="120" w:line="240" w:lineRule="auto"/>
            <w:jc w:val="both"/>
            <w:rPr>
              <w:rFonts w:ascii="Arial" w:eastAsia="Times New Roman" w:hAnsi="Arial" w:cs="Arial"/>
              <w:b/>
              <w:color w:val="374C80" w:themeColor="accent1" w:themeShade="BF"/>
              <w:sz w:val="28"/>
              <w:szCs w:val="28"/>
              <w:lang w:eastAsia="en-AU"/>
            </w:rPr>
          </w:pPr>
          <w:r w:rsidRPr="006B6FBC">
            <w:rPr>
              <w:rFonts w:ascii="Arial" w:eastAsia="Times New Roman" w:hAnsi="Arial" w:cs="Arial"/>
              <w:b/>
              <w:color w:val="374C80" w:themeColor="accent1" w:themeShade="BF"/>
              <w:sz w:val="28"/>
              <w:szCs w:val="28"/>
              <w:lang w:eastAsia="en-AU"/>
            </w:rPr>
            <w:t>General Details</w:t>
          </w:r>
        </w:p>
        <w:p w14:paraId="02205EB7" w14:textId="51457E73" w:rsidR="006A0CEC" w:rsidRPr="006B6FBC" w:rsidRDefault="006A0CEC" w:rsidP="002656CD">
          <w:pPr>
            <w:tabs>
              <w:tab w:val="left" w:pos="1701"/>
              <w:tab w:val="right" w:leader="underscore" w:pos="9026"/>
            </w:tabs>
            <w:spacing w:before="120" w:after="120" w:line="240" w:lineRule="auto"/>
            <w:jc w:val="both"/>
            <w:rPr>
              <w:rFonts w:ascii="Arial" w:eastAsia="Times New Roman" w:hAnsi="Arial" w:cs="Arial"/>
              <w:color w:val="000000"/>
              <w:sz w:val="20"/>
              <w:szCs w:val="20"/>
              <w:lang w:eastAsia="en-AU"/>
            </w:rPr>
          </w:pPr>
          <w:r w:rsidRPr="006B6FBC">
            <w:rPr>
              <w:rFonts w:ascii="Arial" w:eastAsia="Times New Roman" w:hAnsi="Arial" w:cs="Arial"/>
              <w:b/>
              <w:color w:val="000000"/>
              <w:sz w:val="20"/>
              <w:szCs w:val="20"/>
              <w:lang w:eastAsia="en-AU"/>
            </w:rPr>
            <w:t xml:space="preserve">Proposed </w:t>
          </w:r>
          <w:r w:rsidR="005B547C" w:rsidRPr="006B6FBC">
            <w:rPr>
              <w:rFonts w:ascii="Arial" w:eastAsia="Times New Roman" w:hAnsi="Arial" w:cs="Arial"/>
              <w:b/>
              <w:color w:val="000000"/>
              <w:sz w:val="20"/>
              <w:szCs w:val="20"/>
              <w:lang w:eastAsia="en-AU"/>
            </w:rPr>
            <w:t>Insured Name</w:t>
          </w:r>
          <w:r w:rsidR="005D242B" w:rsidRPr="006B6FBC">
            <w:rPr>
              <w:rFonts w:ascii="Arial" w:eastAsia="Times New Roman" w:hAnsi="Arial" w:cs="Arial"/>
              <w:color w:val="000000"/>
              <w:sz w:val="20"/>
              <w:szCs w:val="20"/>
              <w:lang w:eastAsia="en-AU"/>
            </w:rPr>
            <w:t xml:space="preserve"> (list all entities in</w:t>
          </w:r>
          <w:r w:rsidRPr="006B6FBC">
            <w:rPr>
              <w:rFonts w:ascii="Arial" w:eastAsia="Times New Roman" w:hAnsi="Arial" w:cs="Arial"/>
              <w:color w:val="000000"/>
              <w:sz w:val="20"/>
              <w:szCs w:val="20"/>
              <w:lang w:eastAsia="en-AU"/>
            </w:rPr>
            <w:t>cluding subsidiaries to be covered by the policy):</w:t>
          </w:r>
        </w:p>
        <w:p w14:paraId="54E97905" w14:textId="38E4231E" w:rsidR="002839B0" w:rsidRPr="006B6FBC" w:rsidRDefault="00077822"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35017769"/>
              <w:placeholder>
                <w:docPart w:val="DefaultPlaceholder_-1854013440"/>
              </w:placeholder>
            </w:sdtPr>
            <w:sdtEndPr/>
            <w:sdtContent>
              <w:bookmarkStart w:id="1" w:name="Text3"/>
              <w:r w:rsidR="007D72D8"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3"/>
                    <w:enabled/>
                    <w:calcOnExit w:val="0"/>
                    <w:textInput/>
                  </w:ffData>
                </w:fldChar>
              </w:r>
              <w:r w:rsidR="007D72D8"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6B6FBC">
                <w:rPr>
                  <w:rFonts w:ascii="Arial" w:eastAsia="Times New Roman" w:hAnsi="Arial" w:cs="Arial"/>
                  <w:color w:val="000000"/>
                  <w:sz w:val="20"/>
                  <w:szCs w:val="20"/>
                  <w:shd w:val="clear" w:color="auto" w:fill="BFBFBF" w:themeFill="background1" w:themeFillShade="BF"/>
                  <w:lang w:eastAsia="en-AU"/>
                </w:rPr>
              </w:r>
              <w:r w:rsidR="007D72D8" w:rsidRPr="006B6FBC">
                <w:rPr>
                  <w:rFonts w:ascii="Arial" w:eastAsia="Times New Roman" w:hAnsi="Arial" w:cs="Arial"/>
                  <w:color w:val="000000"/>
                  <w:sz w:val="20"/>
                  <w:szCs w:val="20"/>
                  <w:shd w:val="clear" w:color="auto" w:fill="BFBFBF" w:themeFill="background1" w:themeFillShade="BF"/>
                  <w:lang w:eastAsia="en-AU"/>
                </w:rPr>
                <w:fldChar w:fldCharType="separate"/>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color w:val="000000"/>
                  <w:sz w:val="20"/>
                  <w:szCs w:val="20"/>
                  <w:shd w:val="clear" w:color="auto" w:fill="BFBFBF" w:themeFill="background1" w:themeFillShade="BF"/>
                  <w:lang w:eastAsia="en-AU"/>
                </w:rPr>
                <w:fldChar w:fldCharType="end"/>
              </w:r>
              <w:bookmarkEnd w:id="1"/>
            </w:sdtContent>
          </w:sdt>
          <w:r w:rsidR="002839B0" w:rsidRPr="006B6FBC">
            <w:rPr>
              <w:rFonts w:ascii="Arial" w:eastAsia="Times New Roman" w:hAnsi="Arial" w:cs="Arial"/>
              <w:color w:val="000000"/>
              <w:sz w:val="20"/>
              <w:szCs w:val="20"/>
              <w:lang w:eastAsia="en-AU"/>
            </w:rPr>
            <w:tab/>
          </w:r>
        </w:p>
        <w:p w14:paraId="143EA30C" w14:textId="5F60B2AB" w:rsidR="002839B0" w:rsidRPr="006B6FBC" w:rsidRDefault="002839B0"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ab/>
          </w:r>
        </w:p>
        <w:p w14:paraId="22A773EA" w14:textId="74B32AFD" w:rsidR="006D7CBF" w:rsidRPr="006B6FBC" w:rsidRDefault="00F91B16"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Street</w:t>
          </w:r>
          <w:r w:rsidR="00445288" w:rsidRPr="006B6FBC">
            <w:rPr>
              <w:rFonts w:ascii="Arial" w:eastAsia="Times New Roman" w:hAnsi="Arial" w:cs="Arial"/>
              <w:color w:val="000000"/>
              <w:sz w:val="20"/>
              <w:szCs w:val="20"/>
              <w:lang w:eastAsia="en-AU"/>
            </w:rPr>
            <w:t xml:space="preserve"> </w:t>
          </w:r>
          <w:r w:rsidRPr="006B6FBC">
            <w:rPr>
              <w:rFonts w:ascii="Arial" w:eastAsia="Times New Roman" w:hAnsi="Arial" w:cs="Arial"/>
              <w:color w:val="000000"/>
              <w:sz w:val="20"/>
              <w:szCs w:val="20"/>
              <w:lang w:eastAsia="en-AU"/>
            </w:rPr>
            <w:t>Addr</w:t>
          </w:r>
          <w:r w:rsidR="006D7CBF" w:rsidRPr="006B6FBC">
            <w:rPr>
              <w:rFonts w:ascii="Arial" w:eastAsia="Times New Roman" w:hAnsi="Arial" w:cs="Arial"/>
              <w:color w:val="000000"/>
              <w:sz w:val="20"/>
              <w:szCs w:val="20"/>
              <w:lang w:eastAsia="en-AU"/>
            </w:rPr>
            <w:t>ess</w:t>
          </w:r>
          <w:r w:rsidR="00445288" w:rsidRPr="006B6FBC">
            <w:rPr>
              <w:rFonts w:ascii="Arial" w:eastAsia="Times New Roman" w:hAnsi="Arial" w:cs="Arial"/>
              <w:color w:val="000000"/>
              <w:sz w:val="20"/>
              <w:szCs w:val="20"/>
              <w:lang w:eastAsia="en-AU"/>
            </w:rPr>
            <w:t>:</w:t>
          </w:r>
          <w:r w:rsidR="00445288" w:rsidRPr="006B6FBC">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778172206"/>
              <w:placeholder>
                <w:docPart w:val="AC7EFE6B6DFF439AB92D39BDD8100273"/>
              </w:placeholder>
            </w:sdtPr>
            <w:sdtEndPr/>
            <w:sdtContent>
              <w:bookmarkStart w:id="2" w:name="Text4"/>
              <w:r w:rsidR="007D72D8"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4"/>
                    <w:enabled/>
                    <w:calcOnExit w:val="0"/>
                    <w:textInput/>
                  </w:ffData>
                </w:fldChar>
              </w:r>
              <w:r w:rsidR="007D72D8"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6B6FBC">
                <w:rPr>
                  <w:rFonts w:ascii="Arial" w:eastAsia="Times New Roman" w:hAnsi="Arial" w:cs="Arial"/>
                  <w:color w:val="000000"/>
                  <w:sz w:val="20"/>
                  <w:szCs w:val="20"/>
                  <w:shd w:val="clear" w:color="auto" w:fill="BFBFBF" w:themeFill="background1" w:themeFillShade="BF"/>
                  <w:lang w:eastAsia="en-AU"/>
                </w:rPr>
              </w:r>
              <w:r w:rsidR="007D72D8" w:rsidRPr="006B6FBC">
                <w:rPr>
                  <w:rFonts w:ascii="Arial" w:eastAsia="Times New Roman" w:hAnsi="Arial" w:cs="Arial"/>
                  <w:color w:val="000000"/>
                  <w:sz w:val="20"/>
                  <w:szCs w:val="20"/>
                  <w:shd w:val="clear" w:color="auto" w:fill="BFBFBF" w:themeFill="background1" w:themeFillShade="BF"/>
                  <w:lang w:eastAsia="en-AU"/>
                </w:rPr>
                <w:fldChar w:fldCharType="separate"/>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color w:val="000000"/>
                  <w:sz w:val="20"/>
                  <w:szCs w:val="20"/>
                  <w:shd w:val="clear" w:color="auto" w:fill="BFBFBF" w:themeFill="background1" w:themeFillShade="BF"/>
                  <w:lang w:eastAsia="en-AU"/>
                </w:rPr>
                <w:fldChar w:fldCharType="end"/>
              </w:r>
              <w:bookmarkEnd w:id="2"/>
            </w:sdtContent>
          </w:sdt>
          <w:r w:rsidR="00445288" w:rsidRPr="006B6FBC">
            <w:rPr>
              <w:rFonts w:ascii="Arial" w:eastAsia="Times New Roman" w:hAnsi="Arial" w:cs="Arial"/>
              <w:color w:val="000000"/>
              <w:sz w:val="20"/>
              <w:szCs w:val="20"/>
              <w:lang w:eastAsia="en-AU"/>
            </w:rPr>
            <w:tab/>
          </w:r>
        </w:p>
        <w:p w14:paraId="143C1BD9" w14:textId="5DE1E06D" w:rsidR="00445288" w:rsidRPr="006B6FBC" w:rsidRDefault="00445288"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ab/>
          </w:r>
          <w:r w:rsidRPr="006B6FBC">
            <w:rPr>
              <w:rFonts w:ascii="Arial" w:eastAsia="Times New Roman" w:hAnsi="Arial" w:cs="Arial"/>
              <w:color w:val="000000"/>
              <w:sz w:val="20"/>
              <w:szCs w:val="20"/>
              <w:lang w:eastAsia="en-AU"/>
            </w:rPr>
            <w:tab/>
          </w:r>
        </w:p>
        <w:p w14:paraId="3D6BA5EA" w14:textId="44A27A8B" w:rsidR="00445288" w:rsidRPr="006B6FBC" w:rsidRDefault="00445288"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ab/>
          </w:r>
          <w:r w:rsidRPr="006B6FBC">
            <w:rPr>
              <w:rFonts w:ascii="Arial" w:eastAsia="Times New Roman" w:hAnsi="Arial" w:cs="Arial"/>
              <w:color w:val="000000"/>
              <w:sz w:val="20"/>
              <w:szCs w:val="20"/>
              <w:lang w:eastAsia="en-AU"/>
            </w:rPr>
            <w:tab/>
          </w:r>
        </w:p>
        <w:p w14:paraId="284409A1" w14:textId="4844B9EE" w:rsidR="00445288" w:rsidRPr="006B6FBC" w:rsidRDefault="00445288" w:rsidP="00A57E47">
          <w:pPr>
            <w:tabs>
              <w:tab w:val="left" w:pos="1701"/>
              <w:tab w:val="right" w:leader="underscore" w:pos="5387"/>
              <w:tab w:val="left" w:pos="5670"/>
              <w:tab w:val="right" w:leader="underscore" w:pos="9026"/>
            </w:tabs>
            <w:spacing w:before="240" w:after="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ab/>
            <w:t>State:</w:t>
          </w:r>
          <w:r w:rsidR="006C5D7F" w:rsidRPr="006B6FBC">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shd w:val="clear" w:color="auto" w:fill="BFBFBF" w:themeFill="background1" w:themeFillShade="BF"/>
                <w:lang w:eastAsia="en-AU"/>
              </w:rPr>
              <w:alias w:val="   "/>
              <w:tag w:val="   "/>
              <w:id w:val="-55698804"/>
              <w:placeholder>
                <w:docPart w:val="DefaultPlaceholder_-1854013439"/>
              </w:placeholder>
              <w:comboBox>
                <w:listItem w:displayText="Australian Capital Territory" w:value="Australian Capital Territory"/>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comboBox>
            </w:sdtPr>
            <w:sdtEndPr/>
            <w:sdtContent>
              <w:r w:rsidR="009D0AC7" w:rsidRPr="006B6FBC">
                <w:rPr>
                  <w:rFonts w:ascii="Arial" w:eastAsia="Times New Roman" w:hAnsi="Arial" w:cs="Arial"/>
                  <w:color w:val="000000"/>
                  <w:sz w:val="20"/>
                  <w:szCs w:val="20"/>
                  <w:shd w:val="clear" w:color="auto" w:fill="BFBFBF" w:themeFill="background1" w:themeFillShade="BF"/>
                  <w:lang w:eastAsia="en-AU"/>
                </w:rPr>
                <w:t xml:space="preserve">          </w:t>
              </w:r>
            </w:sdtContent>
          </w:sdt>
          <w:r w:rsidRPr="006B6FBC">
            <w:rPr>
              <w:rFonts w:ascii="Arial" w:eastAsia="Times New Roman" w:hAnsi="Arial" w:cs="Arial"/>
              <w:color w:val="000000"/>
              <w:sz w:val="20"/>
              <w:szCs w:val="20"/>
              <w:lang w:eastAsia="en-AU"/>
            </w:rPr>
            <w:tab/>
          </w:r>
          <w:r w:rsidRPr="006B6FBC">
            <w:rPr>
              <w:rFonts w:ascii="Arial" w:eastAsia="Times New Roman" w:hAnsi="Arial" w:cs="Arial"/>
              <w:color w:val="000000"/>
              <w:sz w:val="20"/>
              <w:szCs w:val="20"/>
              <w:lang w:eastAsia="en-AU"/>
            </w:rPr>
            <w:tab/>
            <w:t>Postcode:</w:t>
          </w:r>
          <w:r w:rsidR="004B5CE5" w:rsidRPr="006B6FBC">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55536339"/>
              <w:placeholder>
                <w:docPart w:val="DefaultPlaceholder_-1854013440"/>
              </w:placeholder>
            </w:sdtPr>
            <w:sdtEndPr/>
            <w:sdtContent>
              <w:bookmarkStart w:id="3" w:name="Text5"/>
              <w:r w:rsidR="007D72D8"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5"/>
                    <w:enabled/>
                    <w:calcOnExit w:val="0"/>
                    <w:textInput/>
                  </w:ffData>
                </w:fldChar>
              </w:r>
              <w:r w:rsidR="007D72D8"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6B6FBC">
                <w:rPr>
                  <w:rFonts w:ascii="Arial" w:eastAsia="Times New Roman" w:hAnsi="Arial" w:cs="Arial"/>
                  <w:color w:val="000000"/>
                  <w:sz w:val="20"/>
                  <w:szCs w:val="20"/>
                  <w:shd w:val="clear" w:color="auto" w:fill="BFBFBF" w:themeFill="background1" w:themeFillShade="BF"/>
                  <w:lang w:eastAsia="en-AU"/>
                </w:rPr>
              </w:r>
              <w:r w:rsidR="007D72D8" w:rsidRPr="006B6FBC">
                <w:rPr>
                  <w:rFonts w:ascii="Arial" w:eastAsia="Times New Roman" w:hAnsi="Arial" w:cs="Arial"/>
                  <w:color w:val="000000"/>
                  <w:sz w:val="20"/>
                  <w:szCs w:val="20"/>
                  <w:shd w:val="clear" w:color="auto" w:fill="BFBFBF" w:themeFill="background1" w:themeFillShade="BF"/>
                  <w:lang w:eastAsia="en-AU"/>
                </w:rPr>
                <w:fldChar w:fldCharType="separate"/>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color w:val="000000"/>
                  <w:sz w:val="20"/>
                  <w:szCs w:val="20"/>
                  <w:shd w:val="clear" w:color="auto" w:fill="BFBFBF" w:themeFill="background1" w:themeFillShade="BF"/>
                  <w:lang w:eastAsia="en-AU"/>
                </w:rPr>
                <w:fldChar w:fldCharType="end"/>
              </w:r>
              <w:bookmarkEnd w:id="3"/>
            </w:sdtContent>
          </w:sdt>
          <w:r w:rsidRPr="006B6FBC">
            <w:rPr>
              <w:rFonts w:ascii="Arial" w:eastAsia="Times New Roman" w:hAnsi="Arial" w:cs="Arial"/>
              <w:color w:val="000000"/>
              <w:sz w:val="20"/>
              <w:szCs w:val="20"/>
              <w:lang w:eastAsia="en-AU"/>
            </w:rPr>
            <w:tab/>
          </w:r>
        </w:p>
        <w:p w14:paraId="1A69D130" w14:textId="3EC9275A" w:rsidR="002656CD" w:rsidRPr="006B6FBC" w:rsidRDefault="00F36BCF" w:rsidP="00F36BCF">
          <w:pPr>
            <w:tabs>
              <w:tab w:val="right" w:leader="underscore" w:pos="2835"/>
              <w:tab w:val="left" w:pos="2977"/>
              <w:tab w:val="right" w:leader="underscore" w:pos="9026"/>
            </w:tabs>
            <w:spacing w:before="240" w:after="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Phone</w:t>
          </w:r>
          <w:r w:rsidR="002656CD" w:rsidRPr="006B6FBC">
            <w:rPr>
              <w:rFonts w:ascii="Arial" w:eastAsia="Times New Roman" w:hAnsi="Arial" w:cs="Arial"/>
              <w:color w:val="000000"/>
              <w:sz w:val="20"/>
              <w:szCs w:val="20"/>
              <w:lang w:eastAsia="en-AU"/>
            </w:rPr>
            <w:t>:</w:t>
          </w:r>
          <w:r w:rsidR="00A571AA" w:rsidRPr="006B6FBC">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392157516"/>
              <w:placeholder>
                <w:docPart w:val="F6F2B83A14694738B615A5B09BB5D056"/>
              </w:placeholder>
            </w:sdtPr>
            <w:sdtEndPr/>
            <w:sdtContent>
              <w:bookmarkStart w:id="4" w:name="Text6"/>
              <w:r w:rsidR="007D72D8"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6"/>
                    <w:enabled/>
                    <w:calcOnExit w:val="0"/>
                    <w:textInput/>
                  </w:ffData>
                </w:fldChar>
              </w:r>
              <w:r w:rsidR="007D72D8"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6B6FBC">
                <w:rPr>
                  <w:rFonts w:ascii="Arial" w:eastAsia="Times New Roman" w:hAnsi="Arial" w:cs="Arial"/>
                  <w:color w:val="000000"/>
                  <w:sz w:val="20"/>
                  <w:szCs w:val="20"/>
                  <w:shd w:val="clear" w:color="auto" w:fill="BFBFBF" w:themeFill="background1" w:themeFillShade="BF"/>
                  <w:lang w:eastAsia="en-AU"/>
                </w:rPr>
              </w:r>
              <w:r w:rsidR="007D72D8" w:rsidRPr="006B6FBC">
                <w:rPr>
                  <w:rFonts w:ascii="Arial" w:eastAsia="Times New Roman" w:hAnsi="Arial" w:cs="Arial"/>
                  <w:color w:val="000000"/>
                  <w:sz w:val="20"/>
                  <w:szCs w:val="20"/>
                  <w:shd w:val="clear" w:color="auto" w:fill="BFBFBF" w:themeFill="background1" w:themeFillShade="BF"/>
                  <w:lang w:eastAsia="en-AU"/>
                </w:rPr>
                <w:fldChar w:fldCharType="separate"/>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color w:val="000000"/>
                  <w:sz w:val="20"/>
                  <w:szCs w:val="20"/>
                  <w:shd w:val="clear" w:color="auto" w:fill="BFBFBF" w:themeFill="background1" w:themeFillShade="BF"/>
                  <w:lang w:eastAsia="en-AU"/>
                </w:rPr>
                <w:fldChar w:fldCharType="end"/>
              </w:r>
              <w:bookmarkEnd w:id="4"/>
            </w:sdtContent>
          </w:sdt>
          <w:r w:rsidRPr="006B6FBC">
            <w:rPr>
              <w:rFonts w:ascii="Arial" w:eastAsia="Times New Roman" w:hAnsi="Arial" w:cs="Arial"/>
              <w:color w:val="000000"/>
              <w:sz w:val="20"/>
              <w:szCs w:val="20"/>
              <w:lang w:eastAsia="en-AU"/>
            </w:rPr>
            <w:tab/>
          </w:r>
          <w:r w:rsidR="002656CD" w:rsidRPr="006B6FBC">
            <w:rPr>
              <w:rFonts w:ascii="Arial" w:eastAsia="Times New Roman" w:hAnsi="Arial" w:cs="Arial"/>
              <w:color w:val="000000"/>
              <w:sz w:val="20"/>
              <w:szCs w:val="20"/>
              <w:lang w:eastAsia="en-AU"/>
            </w:rPr>
            <w:tab/>
          </w:r>
          <w:r w:rsidR="00925B93" w:rsidRPr="006B6FBC">
            <w:rPr>
              <w:rFonts w:ascii="Arial" w:eastAsia="Times New Roman" w:hAnsi="Arial" w:cs="Arial"/>
              <w:color w:val="000000"/>
              <w:sz w:val="20"/>
              <w:szCs w:val="20"/>
              <w:lang w:eastAsia="en-AU"/>
            </w:rPr>
            <w:t>Website</w:t>
          </w:r>
          <w:r w:rsidRPr="006B6FBC">
            <w:rPr>
              <w:rFonts w:ascii="Arial" w:eastAsia="Times New Roman" w:hAnsi="Arial" w:cs="Arial"/>
              <w:color w:val="000000"/>
              <w:sz w:val="20"/>
              <w:szCs w:val="20"/>
              <w:lang w:eastAsia="en-AU"/>
            </w:rPr>
            <w:t>:</w:t>
          </w:r>
          <w:r w:rsidR="00A571AA" w:rsidRPr="006B6FBC">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46431206"/>
              <w:placeholder>
                <w:docPart w:val="1737D84E9DA94FD8A8C4B37BA32E57FB"/>
              </w:placeholder>
            </w:sdtPr>
            <w:sdtEndPr/>
            <w:sdtContent>
              <w:bookmarkStart w:id="5" w:name="Text7"/>
              <w:r w:rsidR="007D72D8"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7"/>
                    <w:enabled/>
                    <w:calcOnExit w:val="0"/>
                    <w:textInput/>
                  </w:ffData>
                </w:fldChar>
              </w:r>
              <w:r w:rsidR="007D72D8"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6B6FBC">
                <w:rPr>
                  <w:rFonts w:ascii="Arial" w:eastAsia="Times New Roman" w:hAnsi="Arial" w:cs="Arial"/>
                  <w:color w:val="000000"/>
                  <w:sz w:val="20"/>
                  <w:szCs w:val="20"/>
                  <w:shd w:val="clear" w:color="auto" w:fill="BFBFBF" w:themeFill="background1" w:themeFillShade="BF"/>
                  <w:lang w:eastAsia="en-AU"/>
                </w:rPr>
              </w:r>
              <w:r w:rsidR="007D72D8" w:rsidRPr="006B6FBC">
                <w:rPr>
                  <w:rFonts w:ascii="Arial" w:eastAsia="Times New Roman" w:hAnsi="Arial" w:cs="Arial"/>
                  <w:color w:val="000000"/>
                  <w:sz w:val="20"/>
                  <w:szCs w:val="20"/>
                  <w:shd w:val="clear" w:color="auto" w:fill="BFBFBF" w:themeFill="background1" w:themeFillShade="BF"/>
                  <w:lang w:eastAsia="en-AU"/>
                </w:rPr>
                <w:fldChar w:fldCharType="separate"/>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color w:val="000000"/>
                  <w:sz w:val="20"/>
                  <w:szCs w:val="20"/>
                  <w:shd w:val="clear" w:color="auto" w:fill="BFBFBF" w:themeFill="background1" w:themeFillShade="BF"/>
                  <w:lang w:eastAsia="en-AU"/>
                </w:rPr>
                <w:fldChar w:fldCharType="end"/>
              </w:r>
              <w:bookmarkEnd w:id="5"/>
            </w:sdtContent>
          </w:sdt>
          <w:r w:rsidRPr="006B6FBC">
            <w:rPr>
              <w:rFonts w:ascii="Arial" w:eastAsia="Times New Roman" w:hAnsi="Arial" w:cs="Arial"/>
              <w:color w:val="000000"/>
              <w:sz w:val="20"/>
              <w:szCs w:val="20"/>
              <w:lang w:eastAsia="en-AU"/>
            </w:rPr>
            <w:tab/>
          </w:r>
        </w:p>
        <w:p w14:paraId="3EFAB0B0" w14:textId="14D53107" w:rsidR="002656CD" w:rsidRPr="006B6FBC" w:rsidRDefault="002656CD" w:rsidP="00925B93">
          <w:pPr>
            <w:tabs>
              <w:tab w:val="right" w:leader="underscore" w:pos="3969"/>
              <w:tab w:val="left" w:pos="4253"/>
              <w:tab w:val="right" w:leader="underscore" w:pos="9026"/>
            </w:tabs>
            <w:spacing w:before="240" w:after="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ABN/ACN:</w:t>
          </w:r>
          <w:r w:rsidR="00A571AA" w:rsidRPr="006B6FBC">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207532879"/>
              <w:placeholder>
                <w:docPart w:val="1AD1F994C7E347F1A0EAA5EABFA699BD"/>
              </w:placeholder>
            </w:sdtPr>
            <w:sdtEndPr/>
            <w:sdtContent>
              <w:bookmarkStart w:id="6" w:name="Text8"/>
              <w:r w:rsidR="007D72D8"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8"/>
                    <w:enabled/>
                    <w:calcOnExit w:val="0"/>
                    <w:textInput/>
                  </w:ffData>
                </w:fldChar>
              </w:r>
              <w:r w:rsidR="007D72D8"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6B6FBC">
                <w:rPr>
                  <w:rFonts w:ascii="Arial" w:eastAsia="Times New Roman" w:hAnsi="Arial" w:cs="Arial"/>
                  <w:color w:val="000000"/>
                  <w:sz w:val="20"/>
                  <w:szCs w:val="20"/>
                  <w:shd w:val="clear" w:color="auto" w:fill="BFBFBF" w:themeFill="background1" w:themeFillShade="BF"/>
                  <w:lang w:eastAsia="en-AU"/>
                </w:rPr>
              </w:r>
              <w:r w:rsidR="007D72D8" w:rsidRPr="006B6FBC">
                <w:rPr>
                  <w:rFonts w:ascii="Arial" w:eastAsia="Times New Roman" w:hAnsi="Arial" w:cs="Arial"/>
                  <w:color w:val="000000"/>
                  <w:sz w:val="20"/>
                  <w:szCs w:val="20"/>
                  <w:shd w:val="clear" w:color="auto" w:fill="BFBFBF" w:themeFill="background1" w:themeFillShade="BF"/>
                  <w:lang w:eastAsia="en-AU"/>
                </w:rPr>
                <w:fldChar w:fldCharType="separate"/>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color w:val="000000"/>
                  <w:sz w:val="20"/>
                  <w:szCs w:val="20"/>
                  <w:shd w:val="clear" w:color="auto" w:fill="BFBFBF" w:themeFill="background1" w:themeFillShade="BF"/>
                  <w:lang w:eastAsia="en-AU"/>
                </w:rPr>
                <w:fldChar w:fldCharType="end"/>
              </w:r>
              <w:bookmarkEnd w:id="6"/>
            </w:sdtContent>
          </w:sdt>
          <w:r w:rsidRPr="006B6FBC">
            <w:rPr>
              <w:rFonts w:ascii="Arial" w:eastAsia="Times New Roman" w:hAnsi="Arial" w:cs="Arial"/>
              <w:color w:val="000000"/>
              <w:sz w:val="20"/>
              <w:szCs w:val="20"/>
              <w:lang w:eastAsia="en-AU"/>
            </w:rPr>
            <w:tab/>
          </w:r>
          <w:r w:rsidR="00925B93" w:rsidRPr="006B6FBC">
            <w:rPr>
              <w:rFonts w:ascii="Arial" w:eastAsia="Times New Roman" w:hAnsi="Arial" w:cs="Arial"/>
              <w:color w:val="000000"/>
              <w:sz w:val="20"/>
              <w:szCs w:val="20"/>
              <w:lang w:eastAsia="en-AU"/>
            </w:rPr>
            <w:tab/>
            <w:t>Date of Establishment:</w:t>
          </w:r>
          <w:r w:rsidR="00A571AA" w:rsidRPr="006B6FBC">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940450391"/>
              <w:placeholder>
                <w:docPart w:val="DefaultPlaceholder_-1854013440"/>
              </w:placeholder>
            </w:sdtPr>
            <w:sdtEndPr/>
            <w:sdtContent>
              <w:bookmarkStart w:id="7" w:name="Text9"/>
              <w:r w:rsidR="007D72D8"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9"/>
                    <w:enabled/>
                    <w:calcOnExit w:val="0"/>
                    <w:textInput/>
                  </w:ffData>
                </w:fldChar>
              </w:r>
              <w:r w:rsidR="007D72D8"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6B6FBC">
                <w:rPr>
                  <w:rFonts w:ascii="Arial" w:eastAsia="Times New Roman" w:hAnsi="Arial" w:cs="Arial"/>
                  <w:color w:val="000000"/>
                  <w:sz w:val="20"/>
                  <w:szCs w:val="20"/>
                  <w:shd w:val="clear" w:color="auto" w:fill="BFBFBF" w:themeFill="background1" w:themeFillShade="BF"/>
                  <w:lang w:eastAsia="en-AU"/>
                </w:rPr>
              </w:r>
              <w:r w:rsidR="007D72D8" w:rsidRPr="006B6FBC">
                <w:rPr>
                  <w:rFonts w:ascii="Arial" w:eastAsia="Times New Roman" w:hAnsi="Arial" w:cs="Arial"/>
                  <w:color w:val="000000"/>
                  <w:sz w:val="20"/>
                  <w:szCs w:val="20"/>
                  <w:shd w:val="clear" w:color="auto" w:fill="BFBFBF" w:themeFill="background1" w:themeFillShade="BF"/>
                  <w:lang w:eastAsia="en-AU"/>
                </w:rPr>
                <w:fldChar w:fldCharType="separate"/>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color w:val="000000"/>
                  <w:sz w:val="20"/>
                  <w:szCs w:val="20"/>
                  <w:shd w:val="clear" w:color="auto" w:fill="BFBFBF" w:themeFill="background1" w:themeFillShade="BF"/>
                  <w:lang w:eastAsia="en-AU"/>
                </w:rPr>
                <w:fldChar w:fldCharType="end"/>
              </w:r>
              <w:bookmarkEnd w:id="7"/>
            </w:sdtContent>
          </w:sdt>
          <w:r w:rsidR="00925B93" w:rsidRPr="006B6FBC">
            <w:rPr>
              <w:rFonts w:ascii="Arial" w:eastAsia="Times New Roman" w:hAnsi="Arial" w:cs="Arial"/>
              <w:color w:val="000000"/>
              <w:sz w:val="20"/>
              <w:szCs w:val="20"/>
              <w:lang w:eastAsia="en-AU"/>
            </w:rPr>
            <w:tab/>
          </w:r>
        </w:p>
        <w:p w14:paraId="18864555" w14:textId="22359BE5" w:rsidR="005B547C" w:rsidRPr="006B6FBC" w:rsidRDefault="005B547C" w:rsidP="005B547C">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6B6FBC">
            <w:rPr>
              <w:rFonts w:ascii="Arial" w:eastAsia="Times New Roman" w:hAnsi="Arial" w:cs="Arial"/>
              <w:b/>
              <w:color w:val="374C80" w:themeColor="accent1" w:themeShade="BF"/>
              <w:sz w:val="28"/>
              <w:szCs w:val="28"/>
              <w:lang w:eastAsia="en-AU"/>
            </w:rPr>
            <w:t>Business Activity</w:t>
          </w:r>
        </w:p>
        <w:p w14:paraId="6643DE73" w14:textId="77777777" w:rsidR="00D3375F" w:rsidRPr="006B6FBC" w:rsidRDefault="00D3375F" w:rsidP="00925B93">
          <w:pPr>
            <w:tabs>
              <w:tab w:val="right" w:leader="underscore" w:pos="4820"/>
            </w:tabs>
            <w:spacing w:after="24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Please provide a detailed description of the business conducted by the proposed Insured.  Attach any brochures or promotional material that may provide greater clarity in respect of the business.</w:t>
          </w:r>
        </w:p>
        <w:tbl>
          <w:tblPr>
            <w:tblStyle w:val="TableGrid"/>
            <w:tblW w:w="9067" w:type="dxa"/>
            <w:tblLook w:val="04A0" w:firstRow="1" w:lastRow="0" w:firstColumn="1" w:lastColumn="0" w:noHBand="0" w:noVBand="1"/>
          </w:tblPr>
          <w:tblGrid>
            <w:gridCol w:w="7083"/>
            <w:gridCol w:w="1984"/>
          </w:tblGrid>
          <w:tr w:rsidR="003F16AA" w:rsidRPr="006B6FBC" w14:paraId="17FF2C6F" w14:textId="77777777" w:rsidTr="00806F96">
            <w:trPr>
              <w:trHeight w:val="470"/>
            </w:trPr>
            <w:tc>
              <w:tcPr>
                <w:tcW w:w="7083" w:type="dxa"/>
                <w:shd w:val="clear" w:color="auto" w:fill="D9DFEF" w:themeFill="accent1" w:themeFillTint="33"/>
              </w:tcPr>
              <w:p w14:paraId="739A2E54" w14:textId="0DC1864E" w:rsidR="003F16AA" w:rsidRPr="006B6FBC" w:rsidRDefault="00806F96" w:rsidP="00A42223">
                <w:pPr>
                  <w:tabs>
                    <w:tab w:val="right" w:leader="underscore" w:pos="4820"/>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Activity</w:t>
                </w:r>
              </w:p>
            </w:tc>
            <w:tc>
              <w:tcPr>
                <w:tcW w:w="1984" w:type="dxa"/>
                <w:shd w:val="clear" w:color="auto" w:fill="D9DFEF" w:themeFill="accent1" w:themeFillTint="33"/>
              </w:tcPr>
              <w:p w14:paraId="08E017D6" w14:textId="3F8EAAD6" w:rsidR="003F16AA" w:rsidRPr="006B6FBC" w:rsidRDefault="00806F96" w:rsidP="00A42223">
                <w:pPr>
                  <w:tabs>
                    <w:tab w:val="right" w:leader="underscore" w:pos="4820"/>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Gross Fees %</w:t>
                </w:r>
              </w:p>
            </w:tc>
          </w:tr>
          <w:tr w:rsidR="0049674E" w:rsidRPr="006B6FBC" w14:paraId="2762829A" w14:textId="77777777" w:rsidTr="003F16AA">
            <w:sdt>
              <w:sdtPr>
                <w:rPr>
                  <w:rFonts w:ascii="Arial" w:eastAsia="Times New Roman" w:hAnsi="Arial" w:cs="Arial"/>
                  <w:color w:val="000000"/>
                  <w:sz w:val="20"/>
                  <w:szCs w:val="20"/>
                  <w:lang w:eastAsia="en-AU"/>
                </w:rPr>
                <w:id w:val="1943259443"/>
                <w:placeholder>
                  <w:docPart w:val="F2DCFD8021914D6284502EB79B0C4C8B"/>
                </w:placeholder>
              </w:sdtPr>
              <w:sdtEndPr/>
              <w:sdtContent>
                <w:tc>
                  <w:tcPr>
                    <w:tcW w:w="7083" w:type="dxa"/>
                  </w:tcPr>
                  <w:p w14:paraId="335860F0" w14:textId="426C48A9" w:rsidR="0049674E" w:rsidRPr="006B6FBC"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bookmarkStart w:id="8" w:name="Text10"/>
                    <w:r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6B6FBC">
                      <w:rPr>
                        <w:rFonts w:ascii="Arial" w:eastAsia="Times New Roman" w:hAnsi="Arial" w:cs="Arial"/>
                        <w:color w:val="000000"/>
                        <w:sz w:val="20"/>
                        <w:szCs w:val="20"/>
                        <w:shd w:val="clear" w:color="auto" w:fill="BFBFBF" w:themeFill="background1" w:themeFillShade="BF"/>
                        <w:lang w:eastAsia="en-AU"/>
                      </w:rPr>
                    </w:r>
                    <w:r w:rsidRPr="006B6FBC">
                      <w:rPr>
                        <w:rFonts w:ascii="Arial" w:eastAsia="Times New Roman" w:hAnsi="Arial" w:cs="Arial"/>
                        <w:color w:val="000000"/>
                        <w:sz w:val="20"/>
                        <w:szCs w:val="20"/>
                        <w:shd w:val="clear" w:color="auto" w:fill="BFBFBF" w:themeFill="background1" w:themeFillShade="BF"/>
                        <w:lang w:eastAsia="en-AU"/>
                      </w:rPr>
                      <w:fldChar w:fldCharType="separate"/>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color w:val="000000"/>
                        <w:sz w:val="20"/>
                        <w:szCs w:val="20"/>
                        <w:shd w:val="clear" w:color="auto" w:fill="BFBFBF" w:themeFill="background1" w:themeFillShade="BF"/>
                        <w:lang w:eastAsia="en-AU"/>
                      </w:rPr>
                      <w:fldChar w:fldCharType="end"/>
                    </w:r>
                  </w:p>
                </w:tc>
                <w:bookmarkEnd w:id="8" w:displacedByCustomXml="next"/>
              </w:sdtContent>
            </w:sdt>
            <w:sdt>
              <w:sdtPr>
                <w:rPr>
                  <w:rFonts w:ascii="Arial" w:eastAsia="Times New Roman" w:hAnsi="Arial" w:cs="Arial"/>
                  <w:color w:val="000000"/>
                  <w:sz w:val="20"/>
                  <w:szCs w:val="20"/>
                  <w:lang w:eastAsia="en-AU"/>
                </w:rPr>
                <w:id w:val="-996262358"/>
                <w:placeholder>
                  <w:docPart w:val="C277298F984343A9930653AF5526443F"/>
                </w:placeholder>
              </w:sdtPr>
              <w:sdtEndPr/>
              <w:sdtContent>
                <w:tc>
                  <w:tcPr>
                    <w:tcW w:w="1984" w:type="dxa"/>
                  </w:tcPr>
                  <w:p w14:paraId="78FD458F" w14:textId="1D70A7C6" w:rsidR="0049674E" w:rsidRPr="006B6FBC" w:rsidRDefault="00077822"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41102579"/>
                        <w:placeholder>
                          <w:docPart w:val="6FB399D3350F45478CAA6731AA8E143F"/>
                        </w:placeholder>
                      </w:sdtPr>
                      <w:sdtEndPr/>
                      <w:sdtContent>
                        <w:r w:rsidR="0049674E"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6B6FBC">
                          <w:rPr>
                            <w:rFonts w:ascii="Arial" w:eastAsia="Times New Roman" w:hAnsi="Arial" w:cs="Arial"/>
                            <w:color w:val="000000"/>
                            <w:sz w:val="20"/>
                            <w:szCs w:val="20"/>
                            <w:shd w:val="clear" w:color="auto" w:fill="BFBFBF" w:themeFill="background1" w:themeFillShade="BF"/>
                            <w:lang w:eastAsia="en-AU"/>
                          </w:rPr>
                        </w:r>
                        <w:r w:rsidR="0049674E" w:rsidRPr="006B6FBC">
                          <w:rPr>
                            <w:rFonts w:ascii="Arial" w:eastAsia="Times New Roman" w:hAnsi="Arial" w:cs="Arial"/>
                            <w:color w:val="000000"/>
                            <w:sz w:val="20"/>
                            <w:szCs w:val="20"/>
                            <w:shd w:val="clear" w:color="auto" w:fill="BFBFBF" w:themeFill="background1" w:themeFillShade="BF"/>
                            <w:lang w:eastAsia="en-AU"/>
                          </w:rPr>
                          <w:fldChar w:fldCharType="separate"/>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6B6FBC">
                      <w:rPr>
                        <w:rFonts w:ascii="Arial" w:eastAsia="Times New Roman" w:hAnsi="Arial" w:cs="Arial"/>
                        <w:color w:val="000000"/>
                        <w:sz w:val="20"/>
                        <w:szCs w:val="20"/>
                        <w:lang w:eastAsia="en-AU"/>
                      </w:rPr>
                      <w:t>%</w:t>
                    </w:r>
                  </w:p>
                </w:tc>
              </w:sdtContent>
            </w:sdt>
          </w:tr>
          <w:tr w:rsidR="0049674E" w:rsidRPr="006B6FBC" w14:paraId="08F77B92" w14:textId="77777777" w:rsidTr="003F16AA">
            <w:sdt>
              <w:sdtPr>
                <w:rPr>
                  <w:rFonts w:ascii="Arial" w:eastAsia="Times New Roman" w:hAnsi="Arial" w:cs="Arial"/>
                  <w:color w:val="000000"/>
                  <w:sz w:val="20"/>
                  <w:szCs w:val="20"/>
                  <w:lang w:eastAsia="en-AU"/>
                </w:rPr>
                <w:id w:val="-142819800"/>
                <w:placeholder>
                  <w:docPart w:val="E3A44B12790F4355AA63F4761D263B0F"/>
                </w:placeholder>
              </w:sdtPr>
              <w:sdtEndPr/>
              <w:sdtContent>
                <w:tc>
                  <w:tcPr>
                    <w:tcW w:w="7083" w:type="dxa"/>
                  </w:tcPr>
                  <w:p w14:paraId="33D34B9F" w14:textId="2C95A3FC" w:rsidR="0049674E" w:rsidRPr="006B6FBC"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6B6FBC">
                      <w:rPr>
                        <w:rFonts w:ascii="Arial" w:eastAsia="Times New Roman" w:hAnsi="Arial" w:cs="Arial"/>
                        <w:color w:val="000000"/>
                        <w:sz w:val="20"/>
                        <w:szCs w:val="20"/>
                        <w:shd w:val="clear" w:color="auto" w:fill="BFBFBF" w:themeFill="background1" w:themeFillShade="BF"/>
                        <w:lang w:eastAsia="en-AU"/>
                      </w:rPr>
                    </w:r>
                    <w:r w:rsidRPr="006B6FBC">
                      <w:rPr>
                        <w:rFonts w:ascii="Arial" w:eastAsia="Times New Roman" w:hAnsi="Arial" w:cs="Arial"/>
                        <w:color w:val="000000"/>
                        <w:sz w:val="20"/>
                        <w:szCs w:val="20"/>
                        <w:shd w:val="clear" w:color="auto" w:fill="BFBFBF" w:themeFill="background1" w:themeFillShade="BF"/>
                        <w:lang w:eastAsia="en-AU"/>
                      </w:rPr>
                      <w:fldChar w:fldCharType="separate"/>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818158053"/>
                <w:placeholder>
                  <w:docPart w:val="99888915A6BF4F70BEBE01008147DEB0"/>
                </w:placeholder>
              </w:sdtPr>
              <w:sdtEndPr/>
              <w:sdtContent>
                <w:tc>
                  <w:tcPr>
                    <w:tcW w:w="1984" w:type="dxa"/>
                  </w:tcPr>
                  <w:p w14:paraId="389A0D28" w14:textId="2B44A75F" w:rsidR="0049674E" w:rsidRPr="006B6FBC" w:rsidRDefault="00077822"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6318912"/>
                        <w:placeholder>
                          <w:docPart w:val="53824CC574A74F67B6B73DBFE765B959"/>
                        </w:placeholder>
                      </w:sdtPr>
                      <w:sdtEndPr/>
                      <w:sdtContent>
                        <w:r w:rsidR="0049674E"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6B6FBC">
                          <w:rPr>
                            <w:rFonts w:ascii="Arial" w:eastAsia="Times New Roman" w:hAnsi="Arial" w:cs="Arial"/>
                            <w:color w:val="000000"/>
                            <w:sz w:val="20"/>
                            <w:szCs w:val="20"/>
                            <w:shd w:val="clear" w:color="auto" w:fill="BFBFBF" w:themeFill="background1" w:themeFillShade="BF"/>
                            <w:lang w:eastAsia="en-AU"/>
                          </w:rPr>
                        </w:r>
                        <w:r w:rsidR="0049674E" w:rsidRPr="006B6FBC">
                          <w:rPr>
                            <w:rFonts w:ascii="Arial" w:eastAsia="Times New Roman" w:hAnsi="Arial" w:cs="Arial"/>
                            <w:color w:val="000000"/>
                            <w:sz w:val="20"/>
                            <w:szCs w:val="20"/>
                            <w:shd w:val="clear" w:color="auto" w:fill="BFBFBF" w:themeFill="background1" w:themeFillShade="BF"/>
                            <w:lang w:eastAsia="en-AU"/>
                          </w:rPr>
                          <w:fldChar w:fldCharType="separate"/>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6B6FBC">
                      <w:rPr>
                        <w:rFonts w:ascii="Arial" w:eastAsia="Times New Roman" w:hAnsi="Arial" w:cs="Arial"/>
                        <w:color w:val="000000"/>
                        <w:sz w:val="20"/>
                        <w:szCs w:val="20"/>
                        <w:lang w:eastAsia="en-AU"/>
                      </w:rPr>
                      <w:t>%</w:t>
                    </w:r>
                  </w:p>
                </w:tc>
              </w:sdtContent>
            </w:sdt>
          </w:tr>
          <w:tr w:rsidR="0049674E" w:rsidRPr="006B6FBC" w14:paraId="05720D0D" w14:textId="77777777" w:rsidTr="00925B93">
            <w:sdt>
              <w:sdtPr>
                <w:rPr>
                  <w:rFonts w:ascii="Arial" w:eastAsia="Times New Roman" w:hAnsi="Arial" w:cs="Arial"/>
                  <w:color w:val="000000"/>
                  <w:sz w:val="20"/>
                  <w:szCs w:val="20"/>
                  <w:lang w:eastAsia="en-AU"/>
                </w:rPr>
                <w:id w:val="-1758512732"/>
                <w:placeholder>
                  <w:docPart w:val="EA40FA541D4B48BB8323B52B8EFED643"/>
                </w:placeholder>
              </w:sdtPr>
              <w:sdtEndPr/>
              <w:sdtContent>
                <w:tc>
                  <w:tcPr>
                    <w:tcW w:w="7083" w:type="dxa"/>
                    <w:tcBorders>
                      <w:bottom w:val="single" w:sz="4" w:space="0" w:color="auto"/>
                    </w:tcBorders>
                  </w:tcPr>
                  <w:p w14:paraId="093906F8" w14:textId="55D3028E" w:rsidR="0049674E" w:rsidRPr="006B6FBC"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6B6FBC">
                      <w:rPr>
                        <w:rFonts w:ascii="Arial" w:eastAsia="Times New Roman" w:hAnsi="Arial" w:cs="Arial"/>
                        <w:color w:val="000000"/>
                        <w:sz w:val="20"/>
                        <w:szCs w:val="20"/>
                        <w:shd w:val="clear" w:color="auto" w:fill="BFBFBF" w:themeFill="background1" w:themeFillShade="BF"/>
                        <w:lang w:eastAsia="en-AU"/>
                      </w:rPr>
                    </w:r>
                    <w:r w:rsidRPr="006B6FBC">
                      <w:rPr>
                        <w:rFonts w:ascii="Arial" w:eastAsia="Times New Roman" w:hAnsi="Arial" w:cs="Arial"/>
                        <w:color w:val="000000"/>
                        <w:sz w:val="20"/>
                        <w:szCs w:val="20"/>
                        <w:shd w:val="clear" w:color="auto" w:fill="BFBFBF" w:themeFill="background1" w:themeFillShade="BF"/>
                        <w:lang w:eastAsia="en-AU"/>
                      </w:rPr>
                      <w:fldChar w:fldCharType="separate"/>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584712887"/>
                <w:placeholder>
                  <w:docPart w:val="F5AEC8EA135A4E739A4E0D9DD4B00EFF"/>
                </w:placeholder>
              </w:sdtPr>
              <w:sdtEndPr/>
              <w:sdtContent>
                <w:tc>
                  <w:tcPr>
                    <w:tcW w:w="1984" w:type="dxa"/>
                  </w:tcPr>
                  <w:p w14:paraId="3D79D1CA" w14:textId="19734041" w:rsidR="0049674E" w:rsidRPr="006B6FBC" w:rsidRDefault="00077822"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50816499"/>
                        <w:placeholder>
                          <w:docPart w:val="C440FE9D1FB3473DAC84AB93DF7A7B16"/>
                        </w:placeholder>
                      </w:sdtPr>
                      <w:sdtEndPr/>
                      <w:sdtContent>
                        <w:r w:rsidR="0049674E"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6B6FBC">
                          <w:rPr>
                            <w:rFonts w:ascii="Arial" w:eastAsia="Times New Roman" w:hAnsi="Arial" w:cs="Arial"/>
                            <w:color w:val="000000"/>
                            <w:sz w:val="20"/>
                            <w:szCs w:val="20"/>
                            <w:shd w:val="clear" w:color="auto" w:fill="BFBFBF" w:themeFill="background1" w:themeFillShade="BF"/>
                            <w:lang w:eastAsia="en-AU"/>
                          </w:rPr>
                        </w:r>
                        <w:r w:rsidR="0049674E" w:rsidRPr="006B6FBC">
                          <w:rPr>
                            <w:rFonts w:ascii="Arial" w:eastAsia="Times New Roman" w:hAnsi="Arial" w:cs="Arial"/>
                            <w:color w:val="000000"/>
                            <w:sz w:val="20"/>
                            <w:szCs w:val="20"/>
                            <w:shd w:val="clear" w:color="auto" w:fill="BFBFBF" w:themeFill="background1" w:themeFillShade="BF"/>
                            <w:lang w:eastAsia="en-AU"/>
                          </w:rPr>
                          <w:fldChar w:fldCharType="separate"/>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6B6FBC">
                      <w:rPr>
                        <w:rFonts w:ascii="Arial" w:eastAsia="Times New Roman" w:hAnsi="Arial" w:cs="Arial"/>
                        <w:color w:val="000000"/>
                        <w:sz w:val="20"/>
                        <w:szCs w:val="20"/>
                        <w:lang w:eastAsia="en-AU"/>
                      </w:rPr>
                      <w:t>%</w:t>
                    </w:r>
                  </w:p>
                </w:tc>
              </w:sdtContent>
            </w:sdt>
          </w:tr>
          <w:tr w:rsidR="0049674E" w:rsidRPr="006B6FBC" w14:paraId="356255BC" w14:textId="77777777" w:rsidTr="00925B93">
            <w:sdt>
              <w:sdtPr>
                <w:rPr>
                  <w:rFonts w:ascii="Arial" w:eastAsia="Times New Roman" w:hAnsi="Arial" w:cs="Arial"/>
                  <w:color w:val="000000"/>
                  <w:sz w:val="20"/>
                  <w:szCs w:val="20"/>
                  <w:lang w:eastAsia="en-AU"/>
                </w:rPr>
                <w:id w:val="310528428"/>
                <w:placeholder>
                  <w:docPart w:val="8A62283FFFD149C095251AACE2CDEB4E"/>
                </w:placeholder>
              </w:sdtPr>
              <w:sdtEndPr/>
              <w:sdtContent>
                <w:tc>
                  <w:tcPr>
                    <w:tcW w:w="7083" w:type="dxa"/>
                    <w:tcBorders>
                      <w:bottom w:val="single" w:sz="4" w:space="0" w:color="auto"/>
                    </w:tcBorders>
                  </w:tcPr>
                  <w:p w14:paraId="6BF98B8C" w14:textId="58A59CBF" w:rsidR="0049674E" w:rsidRPr="006B6FBC"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6B6FBC">
                      <w:rPr>
                        <w:rFonts w:ascii="Arial" w:eastAsia="Times New Roman" w:hAnsi="Arial" w:cs="Arial"/>
                        <w:color w:val="000000"/>
                        <w:sz w:val="20"/>
                        <w:szCs w:val="20"/>
                        <w:shd w:val="clear" w:color="auto" w:fill="BFBFBF" w:themeFill="background1" w:themeFillShade="BF"/>
                        <w:lang w:eastAsia="en-AU"/>
                      </w:rPr>
                    </w:r>
                    <w:r w:rsidRPr="006B6FBC">
                      <w:rPr>
                        <w:rFonts w:ascii="Arial" w:eastAsia="Times New Roman" w:hAnsi="Arial" w:cs="Arial"/>
                        <w:color w:val="000000"/>
                        <w:sz w:val="20"/>
                        <w:szCs w:val="20"/>
                        <w:shd w:val="clear" w:color="auto" w:fill="BFBFBF" w:themeFill="background1" w:themeFillShade="BF"/>
                        <w:lang w:eastAsia="en-AU"/>
                      </w:rPr>
                      <w:fldChar w:fldCharType="separate"/>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934123727"/>
                <w:placeholder>
                  <w:docPart w:val="C372FC3C8165417BAF0EF7F76643EAAF"/>
                </w:placeholder>
              </w:sdtPr>
              <w:sdtEndPr/>
              <w:sdtContent>
                <w:tc>
                  <w:tcPr>
                    <w:tcW w:w="1984" w:type="dxa"/>
                    <w:tcBorders>
                      <w:bottom w:val="single" w:sz="4" w:space="0" w:color="auto"/>
                    </w:tcBorders>
                  </w:tcPr>
                  <w:p w14:paraId="5F6B6082" w14:textId="46372351" w:rsidR="0049674E" w:rsidRPr="006B6FBC" w:rsidRDefault="00077822"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321185355"/>
                        <w:placeholder>
                          <w:docPart w:val="FF4E0EC9CCB64A1BB6A34C64858044A0"/>
                        </w:placeholder>
                      </w:sdtPr>
                      <w:sdtEndPr/>
                      <w:sdtContent>
                        <w:r w:rsidR="0049674E"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6B6FBC">
                          <w:rPr>
                            <w:rFonts w:ascii="Arial" w:eastAsia="Times New Roman" w:hAnsi="Arial" w:cs="Arial"/>
                            <w:color w:val="000000"/>
                            <w:sz w:val="20"/>
                            <w:szCs w:val="20"/>
                            <w:shd w:val="clear" w:color="auto" w:fill="BFBFBF" w:themeFill="background1" w:themeFillShade="BF"/>
                            <w:lang w:eastAsia="en-AU"/>
                          </w:rPr>
                        </w:r>
                        <w:r w:rsidR="0049674E" w:rsidRPr="006B6FBC">
                          <w:rPr>
                            <w:rFonts w:ascii="Arial" w:eastAsia="Times New Roman" w:hAnsi="Arial" w:cs="Arial"/>
                            <w:color w:val="000000"/>
                            <w:sz w:val="20"/>
                            <w:szCs w:val="20"/>
                            <w:shd w:val="clear" w:color="auto" w:fill="BFBFBF" w:themeFill="background1" w:themeFillShade="BF"/>
                            <w:lang w:eastAsia="en-AU"/>
                          </w:rPr>
                          <w:fldChar w:fldCharType="separate"/>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6B6FBC">
                      <w:rPr>
                        <w:rFonts w:ascii="Arial" w:eastAsia="Times New Roman" w:hAnsi="Arial" w:cs="Arial"/>
                        <w:color w:val="000000"/>
                        <w:sz w:val="20"/>
                        <w:szCs w:val="20"/>
                        <w:lang w:eastAsia="en-AU"/>
                      </w:rPr>
                      <w:t>%</w:t>
                    </w:r>
                  </w:p>
                </w:tc>
              </w:sdtContent>
            </w:sdt>
          </w:tr>
          <w:tr w:rsidR="003F16AA" w:rsidRPr="006B6FBC" w14:paraId="0D0E01E6" w14:textId="77777777" w:rsidTr="00925B93">
            <w:tc>
              <w:tcPr>
                <w:tcW w:w="7083" w:type="dxa"/>
                <w:tcBorders>
                  <w:top w:val="single" w:sz="4" w:space="0" w:color="auto"/>
                  <w:left w:val="nil"/>
                  <w:bottom w:val="nil"/>
                  <w:right w:val="single" w:sz="4" w:space="0" w:color="auto"/>
                </w:tcBorders>
              </w:tcPr>
              <w:p w14:paraId="036B56F6" w14:textId="77777777" w:rsidR="003F16AA" w:rsidRPr="006B6FBC" w:rsidRDefault="003F16AA" w:rsidP="00A42223">
                <w:pPr>
                  <w:tabs>
                    <w:tab w:val="right" w:leader="underscore" w:pos="4820"/>
                  </w:tabs>
                  <w:spacing w:before="120" w:after="120"/>
                  <w:jc w:val="both"/>
                  <w:rPr>
                    <w:rFonts w:ascii="Arial" w:eastAsia="Times New Roman" w:hAnsi="Arial" w:cs="Arial"/>
                    <w:color w:val="000000"/>
                    <w:sz w:val="20"/>
                    <w:szCs w:val="20"/>
                    <w:lang w:eastAsia="en-AU"/>
                  </w:rPr>
                </w:pPr>
              </w:p>
            </w:tc>
            <w:tc>
              <w:tcPr>
                <w:tcW w:w="1984" w:type="dxa"/>
                <w:tcBorders>
                  <w:left w:val="single" w:sz="4" w:space="0" w:color="auto"/>
                </w:tcBorders>
              </w:tcPr>
              <w:p w14:paraId="39E4794B" w14:textId="314AF3A9" w:rsidR="003F16AA" w:rsidRPr="006B6FBC" w:rsidRDefault="003F16AA" w:rsidP="00A42223">
                <w:pPr>
                  <w:tabs>
                    <w:tab w:val="right" w:leader="underscore" w:pos="4820"/>
                  </w:tabs>
                  <w:spacing w:before="120" w:after="120"/>
                  <w:jc w:val="both"/>
                  <w:rPr>
                    <w:rFonts w:ascii="Arial" w:eastAsia="Times New Roman" w:hAnsi="Arial" w:cs="Arial"/>
                    <w:b/>
                    <w:color w:val="000000"/>
                    <w:sz w:val="20"/>
                    <w:szCs w:val="20"/>
                    <w:lang w:eastAsia="en-AU"/>
                  </w:rPr>
                </w:pPr>
                <w:r w:rsidRPr="006B6FBC">
                  <w:rPr>
                    <w:rFonts w:ascii="Arial" w:eastAsia="Times New Roman" w:hAnsi="Arial" w:cs="Arial"/>
                    <w:b/>
                    <w:color w:val="000000"/>
                    <w:sz w:val="20"/>
                    <w:szCs w:val="20"/>
                    <w:lang w:eastAsia="en-AU"/>
                  </w:rPr>
                  <w:t>100%</w:t>
                </w:r>
              </w:p>
            </w:tc>
          </w:tr>
        </w:tbl>
        <w:p w14:paraId="4FC83176" w14:textId="3807976F" w:rsidR="003F16AA" w:rsidRPr="006B6FBC" w:rsidRDefault="003F16AA" w:rsidP="003F16AA">
          <w:pPr>
            <w:tabs>
              <w:tab w:val="right" w:leader="underscore" w:pos="4820"/>
            </w:tabs>
            <w:spacing w:before="240" w:after="12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Please provide the gr</w:t>
          </w:r>
          <w:r w:rsidR="00C64067" w:rsidRPr="006B6FBC">
            <w:rPr>
              <w:rFonts w:ascii="Arial" w:eastAsia="Times New Roman" w:hAnsi="Arial" w:cs="Arial"/>
              <w:color w:val="000000"/>
              <w:sz w:val="20"/>
              <w:szCs w:val="20"/>
              <w:lang w:eastAsia="en-AU"/>
            </w:rPr>
            <w:t>oss fees</w:t>
          </w:r>
          <w:r w:rsidRPr="006B6FBC">
            <w:rPr>
              <w:rFonts w:ascii="Arial" w:eastAsia="Times New Roman" w:hAnsi="Arial" w:cs="Arial"/>
              <w:color w:val="000000"/>
              <w:sz w:val="20"/>
              <w:szCs w:val="20"/>
              <w:lang w:eastAsia="en-AU"/>
            </w:rPr>
            <w:t xml:space="preserve"> for:</w:t>
          </w:r>
        </w:p>
        <w:p w14:paraId="4E1E48F8" w14:textId="76AEA2B0" w:rsidR="003F16AA" w:rsidRPr="006B6FBC" w:rsidRDefault="003F16AA" w:rsidP="003F16AA">
          <w:pPr>
            <w:tabs>
              <w:tab w:val="right" w:leader="underscore" w:pos="3402"/>
            </w:tabs>
            <w:spacing w:after="12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Last Year $  </w:t>
          </w:r>
          <w:sdt>
            <w:sdtPr>
              <w:rPr>
                <w:rFonts w:ascii="Arial" w:eastAsia="Times New Roman" w:hAnsi="Arial" w:cs="Arial"/>
                <w:color w:val="000000"/>
                <w:sz w:val="20"/>
                <w:szCs w:val="20"/>
                <w:lang w:eastAsia="en-AU"/>
              </w:rPr>
              <w:id w:val="1980651124"/>
              <w:placeholder>
                <w:docPart w:val="F84F9D58B9264AF194CA7AC0C6ECD05D"/>
              </w:placeholder>
            </w:sdtPr>
            <w:sdtEndPr/>
            <w:sdtContent>
              <w:r w:rsidR="007D72D8"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D72D8"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6B6FBC">
                <w:rPr>
                  <w:rFonts w:ascii="Arial" w:eastAsia="Times New Roman" w:hAnsi="Arial" w:cs="Arial"/>
                  <w:color w:val="000000"/>
                  <w:sz w:val="20"/>
                  <w:szCs w:val="20"/>
                  <w:shd w:val="clear" w:color="auto" w:fill="BFBFBF" w:themeFill="background1" w:themeFillShade="BF"/>
                  <w:lang w:eastAsia="en-AU"/>
                </w:rPr>
              </w:r>
              <w:r w:rsidR="007D72D8" w:rsidRPr="006B6FBC">
                <w:rPr>
                  <w:rFonts w:ascii="Arial" w:eastAsia="Times New Roman" w:hAnsi="Arial" w:cs="Arial"/>
                  <w:color w:val="000000"/>
                  <w:sz w:val="20"/>
                  <w:szCs w:val="20"/>
                  <w:shd w:val="clear" w:color="auto" w:fill="BFBFBF" w:themeFill="background1" w:themeFillShade="BF"/>
                  <w:lang w:eastAsia="en-AU"/>
                </w:rPr>
                <w:fldChar w:fldCharType="separate"/>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Pr="006B6FBC">
            <w:rPr>
              <w:rFonts w:ascii="Arial" w:eastAsia="Times New Roman" w:hAnsi="Arial" w:cs="Arial"/>
              <w:color w:val="000000"/>
              <w:sz w:val="20"/>
              <w:szCs w:val="20"/>
              <w:lang w:eastAsia="en-AU"/>
            </w:rPr>
            <w:tab/>
          </w:r>
        </w:p>
        <w:p w14:paraId="7AE22868" w14:textId="013F9DF6" w:rsidR="003F16AA" w:rsidRPr="006B6FBC" w:rsidRDefault="003F16AA" w:rsidP="003F16AA">
          <w:pPr>
            <w:tabs>
              <w:tab w:val="right" w:leader="underscore" w:pos="4820"/>
            </w:tabs>
            <w:spacing w:after="12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Expected Current Year $  </w:t>
          </w:r>
          <w:sdt>
            <w:sdtPr>
              <w:rPr>
                <w:rFonts w:ascii="Arial" w:eastAsia="Times New Roman" w:hAnsi="Arial" w:cs="Arial"/>
                <w:color w:val="000000"/>
                <w:sz w:val="20"/>
                <w:szCs w:val="20"/>
                <w:lang w:eastAsia="en-AU"/>
              </w:rPr>
              <w:id w:val="236212128"/>
              <w:placeholder>
                <w:docPart w:val="407BB6A23F8D4D47B7755792C1CCF562"/>
              </w:placeholder>
            </w:sdtPr>
            <w:sdtEndPr/>
            <w:sdtContent>
              <w:r w:rsidR="007D72D8"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D72D8"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6B6FBC">
                <w:rPr>
                  <w:rFonts w:ascii="Arial" w:eastAsia="Times New Roman" w:hAnsi="Arial" w:cs="Arial"/>
                  <w:color w:val="000000"/>
                  <w:sz w:val="20"/>
                  <w:szCs w:val="20"/>
                  <w:shd w:val="clear" w:color="auto" w:fill="BFBFBF" w:themeFill="background1" w:themeFillShade="BF"/>
                  <w:lang w:eastAsia="en-AU"/>
                </w:rPr>
              </w:r>
              <w:r w:rsidR="007D72D8" w:rsidRPr="006B6FBC">
                <w:rPr>
                  <w:rFonts w:ascii="Arial" w:eastAsia="Times New Roman" w:hAnsi="Arial" w:cs="Arial"/>
                  <w:color w:val="000000"/>
                  <w:sz w:val="20"/>
                  <w:szCs w:val="20"/>
                  <w:shd w:val="clear" w:color="auto" w:fill="BFBFBF" w:themeFill="background1" w:themeFillShade="BF"/>
                  <w:lang w:eastAsia="en-AU"/>
                </w:rPr>
                <w:fldChar w:fldCharType="separate"/>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Pr="006B6FBC">
            <w:rPr>
              <w:rFonts w:ascii="Arial" w:eastAsia="Times New Roman" w:hAnsi="Arial" w:cs="Arial"/>
              <w:color w:val="000000"/>
              <w:sz w:val="20"/>
              <w:szCs w:val="20"/>
              <w:lang w:eastAsia="en-AU"/>
            </w:rPr>
            <w:tab/>
          </w:r>
        </w:p>
        <w:p w14:paraId="33F6B5B2" w14:textId="77777777" w:rsidR="007D72D8" w:rsidRPr="006B6FBC" w:rsidRDefault="007D72D8">
          <w:pPr>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br w:type="page"/>
          </w:r>
        </w:p>
        <w:p w14:paraId="1FF63985" w14:textId="6014BDDF" w:rsidR="003F16AA" w:rsidRPr="006B6FBC" w:rsidRDefault="003F16AA" w:rsidP="00925B93">
          <w:pPr>
            <w:tabs>
              <w:tab w:val="right" w:leader="underscore" w:pos="4820"/>
            </w:tabs>
            <w:spacing w:before="240" w:after="24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lastRenderedPageBreak/>
            <w:t xml:space="preserve">Please provide a percentage </w:t>
          </w:r>
          <w:r w:rsidR="00C64067" w:rsidRPr="006B6FBC">
            <w:rPr>
              <w:rFonts w:ascii="Arial" w:eastAsia="Times New Roman" w:hAnsi="Arial" w:cs="Arial"/>
              <w:color w:val="000000"/>
              <w:sz w:val="20"/>
              <w:szCs w:val="20"/>
              <w:lang w:eastAsia="en-AU"/>
            </w:rPr>
            <w:t>split in gross fees</w:t>
          </w:r>
          <w:r w:rsidRPr="006B6FBC">
            <w:rPr>
              <w:rFonts w:ascii="Arial" w:eastAsia="Times New Roman" w:hAnsi="Arial" w:cs="Arial"/>
              <w:color w:val="000000"/>
              <w:sz w:val="20"/>
              <w:szCs w:val="20"/>
              <w:lang w:eastAsia="en-AU"/>
            </w:rPr>
            <w:t xml:space="preserve"> by state:</w:t>
          </w:r>
        </w:p>
        <w:tbl>
          <w:tblPr>
            <w:tblStyle w:val="TableGrid"/>
            <w:tblW w:w="4531" w:type="dxa"/>
            <w:tblLook w:val="04A0" w:firstRow="1" w:lastRow="0" w:firstColumn="1" w:lastColumn="0" w:noHBand="0" w:noVBand="1"/>
          </w:tblPr>
          <w:tblGrid>
            <w:gridCol w:w="2830"/>
            <w:gridCol w:w="1701"/>
          </w:tblGrid>
          <w:tr w:rsidR="00A277B9" w:rsidRPr="006B6FBC" w14:paraId="23B205A3" w14:textId="7925BE24" w:rsidTr="00A277B9">
            <w:tc>
              <w:tcPr>
                <w:tcW w:w="2830" w:type="dxa"/>
                <w:shd w:val="clear" w:color="auto" w:fill="D9DFEF" w:themeFill="accent1" w:themeFillTint="33"/>
              </w:tcPr>
              <w:p w14:paraId="440953CC" w14:textId="77777777" w:rsidR="00A277B9" w:rsidRPr="006B6FBC" w:rsidRDefault="00A277B9" w:rsidP="00F07DFF">
                <w:pPr>
                  <w:tabs>
                    <w:tab w:val="right" w:leader="underscore" w:pos="4820"/>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Location</w:t>
                </w:r>
              </w:p>
            </w:tc>
            <w:tc>
              <w:tcPr>
                <w:tcW w:w="1701" w:type="dxa"/>
                <w:tcBorders>
                  <w:right w:val="single" w:sz="4" w:space="0" w:color="auto"/>
                </w:tcBorders>
                <w:shd w:val="clear" w:color="auto" w:fill="D9DFEF" w:themeFill="accent1" w:themeFillTint="33"/>
              </w:tcPr>
              <w:p w14:paraId="34E08098" w14:textId="77777777" w:rsidR="00A277B9" w:rsidRPr="006B6FBC" w:rsidRDefault="00A277B9" w:rsidP="00F07DFF">
                <w:pPr>
                  <w:tabs>
                    <w:tab w:val="right" w:leader="underscore" w:pos="4820"/>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Percentage (%)</w:t>
                </w:r>
              </w:p>
            </w:tc>
          </w:tr>
          <w:tr w:rsidR="00A277B9" w:rsidRPr="006B6FBC" w14:paraId="6EBDEEC1" w14:textId="67C6B0D5" w:rsidTr="00A277B9">
            <w:tc>
              <w:tcPr>
                <w:tcW w:w="2830" w:type="dxa"/>
              </w:tcPr>
              <w:p w14:paraId="7F8EFD73" w14:textId="77777777" w:rsidR="00A277B9" w:rsidRPr="006B6FBC" w:rsidRDefault="00A277B9" w:rsidP="00E97F2F">
                <w:pPr>
                  <w:tabs>
                    <w:tab w:val="right" w:leader="underscore" w:pos="4820"/>
                  </w:tabs>
                  <w:spacing w:before="60" w:after="6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Australian Capital Territory</w:t>
                </w:r>
              </w:p>
            </w:tc>
            <w:sdt>
              <w:sdtPr>
                <w:rPr>
                  <w:rFonts w:ascii="Arial" w:eastAsia="Times New Roman" w:hAnsi="Arial" w:cs="Arial"/>
                  <w:color w:val="000000"/>
                  <w:sz w:val="20"/>
                  <w:szCs w:val="20"/>
                  <w:lang w:eastAsia="en-AU"/>
                </w:rPr>
                <w:id w:val="593744267"/>
                <w:placeholder>
                  <w:docPart w:val="84407D247FB841AD9F08598A2427768F"/>
                </w:placeholder>
              </w:sdtPr>
              <w:sdtContent>
                <w:tc>
                  <w:tcPr>
                    <w:tcW w:w="1701" w:type="dxa"/>
                    <w:tcBorders>
                      <w:right w:val="single" w:sz="4" w:space="0" w:color="auto"/>
                    </w:tcBorders>
                  </w:tcPr>
                  <w:p w14:paraId="2B9E30AC" w14:textId="4111CAB8" w:rsidR="00A277B9" w:rsidRPr="006B6FBC" w:rsidRDefault="00A277B9"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4402837"/>
                        <w:placeholder>
                          <w:docPart w:val="9E2AB821CD65460196E5240519D78B3F"/>
                        </w:placeholder>
                      </w:sdtPr>
                      <w:sdtContent>
                        <w:r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6B6FBC">
                          <w:rPr>
                            <w:rFonts w:ascii="Arial" w:eastAsia="Times New Roman" w:hAnsi="Arial" w:cs="Arial"/>
                            <w:color w:val="000000"/>
                            <w:sz w:val="20"/>
                            <w:szCs w:val="20"/>
                            <w:shd w:val="clear" w:color="auto" w:fill="BFBFBF" w:themeFill="background1" w:themeFillShade="BF"/>
                            <w:lang w:eastAsia="en-AU"/>
                          </w:rPr>
                        </w:r>
                        <w:r w:rsidRPr="006B6FBC">
                          <w:rPr>
                            <w:rFonts w:ascii="Arial" w:eastAsia="Times New Roman" w:hAnsi="Arial" w:cs="Arial"/>
                            <w:color w:val="000000"/>
                            <w:sz w:val="20"/>
                            <w:szCs w:val="20"/>
                            <w:shd w:val="clear" w:color="auto" w:fill="BFBFBF" w:themeFill="background1" w:themeFillShade="BF"/>
                            <w:lang w:eastAsia="en-AU"/>
                          </w:rPr>
                          <w:fldChar w:fldCharType="separate"/>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Pr="006B6FBC">
                      <w:rPr>
                        <w:rFonts w:ascii="Arial" w:eastAsia="Times New Roman" w:hAnsi="Arial" w:cs="Arial"/>
                        <w:color w:val="000000"/>
                        <w:sz w:val="20"/>
                        <w:szCs w:val="20"/>
                        <w:lang w:eastAsia="en-AU"/>
                      </w:rPr>
                      <w:t>%</w:t>
                    </w:r>
                  </w:p>
                </w:tc>
              </w:sdtContent>
            </w:sdt>
          </w:tr>
          <w:tr w:rsidR="00A277B9" w:rsidRPr="006B6FBC" w14:paraId="0F86CA20" w14:textId="1D6F7586" w:rsidTr="00A277B9">
            <w:tc>
              <w:tcPr>
                <w:tcW w:w="2830" w:type="dxa"/>
              </w:tcPr>
              <w:p w14:paraId="077D4BC4" w14:textId="539FB06C" w:rsidR="00A277B9" w:rsidRPr="006B6FBC" w:rsidRDefault="00A277B9" w:rsidP="00E97F2F">
                <w:pPr>
                  <w:tabs>
                    <w:tab w:val="right" w:leader="underscore" w:pos="4820"/>
                  </w:tabs>
                  <w:spacing w:before="60" w:after="6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New South Wales </w:t>
                </w:r>
                <w:r w:rsidRPr="006B6FBC">
                  <w:rPr>
                    <w:rFonts w:ascii="Arial" w:eastAsia="Times New Roman" w:hAnsi="Arial" w:cs="Arial"/>
                    <w:b/>
                    <w:color w:val="000000"/>
                    <w:sz w:val="20"/>
                    <w:szCs w:val="20"/>
                    <w:lang w:eastAsia="en-AU"/>
                  </w:rPr>
                  <w:t>*</w:t>
                </w:r>
              </w:p>
            </w:tc>
            <w:tc>
              <w:tcPr>
                <w:tcW w:w="1701" w:type="dxa"/>
              </w:tcPr>
              <w:p w14:paraId="6CD0562C" w14:textId="1E6C6B24" w:rsidR="00A277B9" w:rsidRPr="006B6FBC" w:rsidRDefault="00A277B9"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0359351"/>
                    <w:placeholder>
                      <w:docPart w:val="149D83684DB042BBAA5A94F2F2C7B124"/>
                    </w:placeholder>
                  </w:sdtPr>
                  <w:sdtContent>
                    <w:r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6B6FBC">
                      <w:rPr>
                        <w:rFonts w:ascii="Arial" w:eastAsia="Times New Roman" w:hAnsi="Arial" w:cs="Arial"/>
                        <w:color w:val="000000"/>
                        <w:sz w:val="20"/>
                        <w:szCs w:val="20"/>
                        <w:shd w:val="clear" w:color="auto" w:fill="BFBFBF" w:themeFill="background1" w:themeFillShade="BF"/>
                        <w:lang w:eastAsia="en-AU"/>
                      </w:rPr>
                    </w:r>
                    <w:r w:rsidRPr="006B6FBC">
                      <w:rPr>
                        <w:rFonts w:ascii="Arial" w:eastAsia="Times New Roman" w:hAnsi="Arial" w:cs="Arial"/>
                        <w:color w:val="000000"/>
                        <w:sz w:val="20"/>
                        <w:szCs w:val="20"/>
                        <w:shd w:val="clear" w:color="auto" w:fill="BFBFBF" w:themeFill="background1" w:themeFillShade="BF"/>
                        <w:lang w:eastAsia="en-AU"/>
                      </w:rPr>
                      <w:fldChar w:fldCharType="separate"/>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Pr="006B6FBC">
                  <w:rPr>
                    <w:rFonts w:ascii="Arial" w:eastAsia="Times New Roman" w:hAnsi="Arial" w:cs="Arial"/>
                    <w:color w:val="000000"/>
                    <w:sz w:val="20"/>
                    <w:szCs w:val="20"/>
                    <w:lang w:eastAsia="en-AU"/>
                  </w:rPr>
                  <w:t>%*</w:t>
                </w:r>
              </w:p>
            </w:tc>
          </w:tr>
          <w:tr w:rsidR="00A277B9" w:rsidRPr="006B6FBC" w14:paraId="0E434DAD" w14:textId="0583AA37" w:rsidTr="00A277B9">
            <w:tc>
              <w:tcPr>
                <w:tcW w:w="2830" w:type="dxa"/>
              </w:tcPr>
              <w:p w14:paraId="4104F615" w14:textId="77777777" w:rsidR="00A277B9" w:rsidRPr="006B6FBC" w:rsidRDefault="00A277B9" w:rsidP="00E97F2F">
                <w:pPr>
                  <w:tabs>
                    <w:tab w:val="right" w:leader="underscore" w:pos="4820"/>
                  </w:tabs>
                  <w:spacing w:before="60" w:after="6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Northern Territory</w:t>
                </w:r>
              </w:p>
            </w:tc>
            <w:sdt>
              <w:sdtPr>
                <w:rPr>
                  <w:rFonts w:ascii="Arial" w:eastAsia="Times New Roman" w:hAnsi="Arial" w:cs="Arial"/>
                  <w:color w:val="000000"/>
                  <w:sz w:val="20"/>
                  <w:szCs w:val="20"/>
                  <w:lang w:eastAsia="en-AU"/>
                </w:rPr>
                <w:id w:val="-389500045"/>
                <w:placeholder>
                  <w:docPart w:val="B03052F342E7440ABD6D63C689B057BD"/>
                </w:placeholder>
              </w:sdtPr>
              <w:sdtContent>
                <w:tc>
                  <w:tcPr>
                    <w:tcW w:w="1701" w:type="dxa"/>
                    <w:tcBorders>
                      <w:right w:val="single" w:sz="4" w:space="0" w:color="auto"/>
                    </w:tcBorders>
                  </w:tcPr>
                  <w:p w14:paraId="76614FE7" w14:textId="5545DEA1" w:rsidR="00A277B9" w:rsidRPr="006B6FBC" w:rsidRDefault="00A277B9"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99440055"/>
                        <w:placeholder>
                          <w:docPart w:val="F35C21FABDF543F9882B3C86342146CE"/>
                        </w:placeholder>
                      </w:sdtPr>
                      <w:sdtContent>
                        <w:r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6B6FBC">
                          <w:rPr>
                            <w:rFonts w:ascii="Arial" w:eastAsia="Times New Roman" w:hAnsi="Arial" w:cs="Arial"/>
                            <w:color w:val="000000"/>
                            <w:sz w:val="20"/>
                            <w:szCs w:val="20"/>
                            <w:shd w:val="clear" w:color="auto" w:fill="BFBFBF" w:themeFill="background1" w:themeFillShade="BF"/>
                            <w:lang w:eastAsia="en-AU"/>
                          </w:rPr>
                        </w:r>
                        <w:r w:rsidRPr="006B6FBC">
                          <w:rPr>
                            <w:rFonts w:ascii="Arial" w:eastAsia="Times New Roman" w:hAnsi="Arial" w:cs="Arial"/>
                            <w:color w:val="000000"/>
                            <w:sz w:val="20"/>
                            <w:szCs w:val="20"/>
                            <w:shd w:val="clear" w:color="auto" w:fill="BFBFBF" w:themeFill="background1" w:themeFillShade="BF"/>
                            <w:lang w:eastAsia="en-AU"/>
                          </w:rPr>
                          <w:fldChar w:fldCharType="separate"/>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Pr="006B6FBC">
                      <w:rPr>
                        <w:rFonts w:ascii="Arial" w:eastAsia="Times New Roman" w:hAnsi="Arial" w:cs="Arial"/>
                        <w:color w:val="000000"/>
                        <w:sz w:val="20"/>
                        <w:szCs w:val="20"/>
                        <w:lang w:eastAsia="en-AU"/>
                      </w:rPr>
                      <w:t>%</w:t>
                    </w:r>
                  </w:p>
                </w:tc>
              </w:sdtContent>
            </w:sdt>
          </w:tr>
          <w:tr w:rsidR="00A277B9" w:rsidRPr="006B6FBC" w14:paraId="5BFB09C5" w14:textId="6B908A9D" w:rsidTr="00A277B9">
            <w:tc>
              <w:tcPr>
                <w:tcW w:w="2830" w:type="dxa"/>
              </w:tcPr>
              <w:p w14:paraId="4707A9F5" w14:textId="77777777" w:rsidR="00A277B9" w:rsidRPr="006B6FBC" w:rsidRDefault="00A277B9" w:rsidP="00E97F2F">
                <w:pPr>
                  <w:tabs>
                    <w:tab w:val="right" w:leader="underscore" w:pos="4820"/>
                  </w:tabs>
                  <w:spacing w:before="60" w:after="6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Queensland</w:t>
                </w:r>
              </w:p>
            </w:tc>
            <w:sdt>
              <w:sdtPr>
                <w:rPr>
                  <w:rFonts w:ascii="Arial" w:eastAsia="Times New Roman" w:hAnsi="Arial" w:cs="Arial"/>
                  <w:color w:val="000000"/>
                  <w:sz w:val="20"/>
                  <w:szCs w:val="20"/>
                  <w:lang w:eastAsia="en-AU"/>
                </w:rPr>
                <w:id w:val="1352988015"/>
                <w:placeholder>
                  <w:docPart w:val="DBFFCC828C9345719CDF7BC8C13E38D7"/>
                </w:placeholder>
              </w:sdtPr>
              <w:sdtContent>
                <w:tc>
                  <w:tcPr>
                    <w:tcW w:w="1701" w:type="dxa"/>
                    <w:tcBorders>
                      <w:right w:val="single" w:sz="4" w:space="0" w:color="auto"/>
                    </w:tcBorders>
                  </w:tcPr>
                  <w:p w14:paraId="0C0FFA1E" w14:textId="08BBD14C" w:rsidR="00A277B9" w:rsidRPr="006B6FBC" w:rsidRDefault="00A277B9"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33361818"/>
                        <w:placeholder>
                          <w:docPart w:val="544DE49B1F3648368750E6985E11BA79"/>
                        </w:placeholder>
                      </w:sdtPr>
                      <w:sdtContent>
                        <w:r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6B6FBC">
                          <w:rPr>
                            <w:rFonts w:ascii="Arial" w:eastAsia="Times New Roman" w:hAnsi="Arial" w:cs="Arial"/>
                            <w:color w:val="000000"/>
                            <w:sz w:val="20"/>
                            <w:szCs w:val="20"/>
                            <w:shd w:val="clear" w:color="auto" w:fill="BFBFBF" w:themeFill="background1" w:themeFillShade="BF"/>
                            <w:lang w:eastAsia="en-AU"/>
                          </w:rPr>
                        </w:r>
                        <w:r w:rsidRPr="006B6FBC">
                          <w:rPr>
                            <w:rFonts w:ascii="Arial" w:eastAsia="Times New Roman" w:hAnsi="Arial" w:cs="Arial"/>
                            <w:color w:val="000000"/>
                            <w:sz w:val="20"/>
                            <w:szCs w:val="20"/>
                            <w:shd w:val="clear" w:color="auto" w:fill="BFBFBF" w:themeFill="background1" w:themeFillShade="BF"/>
                            <w:lang w:eastAsia="en-AU"/>
                          </w:rPr>
                          <w:fldChar w:fldCharType="separate"/>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Pr="006B6FBC">
                      <w:rPr>
                        <w:rFonts w:ascii="Arial" w:eastAsia="Times New Roman" w:hAnsi="Arial" w:cs="Arial"/>
                        <w:color w:val="000000"/>
                        <w:sz w:val="20"/>
                        <w:szCs w:val="20"/>
                        <w:lang w:eastAsia="en-AU"/>
                      </w:rPr>
                      <w:t>%</w:t>
                    </w:r>
                  </w:p>
                </w:tc>
              </w:sdtContent>
            </w:sdt>
          </w:tr>
          <w:tr w:rsidR="00A277B9" w:rsidRPr="006B6FBC" w14:paraId="4615E013" w14:textId="02C94616" w:rsidTr="00A277B9">
            <w:tc>
              <w:tcPr>
                <w:tcW w:w="2830" w:type="dxa"/>
              </w:tcPr>
              <w:p w14:paraId="48B29F3C" w14:textId="77777777" w:rsidR="00A277B9" w:rsidRPr="006B6FBC" w:rsidRDefault="00A277B9" w:rsidP="00E97F2F">
                <w:pPr>
                  <w:tabs>
                    <w:tab w:val="right" w:leader="underscore" w:pos="4820"/>
                  </w:tabs>
                  <w:spacing w:before="60" w:after="6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South Australia</w:t>
                </w:r>
              </w:p>
            </w:tc>
            <w:sdt>
              <w:sdtPr>
                <w:rPr>
                  <w:rFonts w:ascii="Arial" w:eastAsia="Times New Roman" w:hAnsi="Arial" w:cs="Arial"/>
                  <w:color w:val="000000"/>
                  <w:sz w:val="20"/>
                  <w:szCs w:val="20"/>
                  <w:lang w:eastAsia="en-AU"/>
                </w:rPr>
                <w:id w:val="861172157"/>
                <w:placeholder>
                  <w:docPart w:val="63809D5BC9FC43CB83047ADBD769FC46"/>
                </w:placeholder>
              </w:sdtPr>
              <w:sdtContent>
                <w:tc>
                  <w:tcPr>
                    <w:tcW w:w="1701" w:type="dxa"/>
                    <w:tcBorders>
                      <w:right w:val="single" w:sz="4" w:space="0" w:color="auto"/>
                    </w:tcBorders>
                  </w:tcPr>
                  <w:p w14:paraId="0793A461" w14:textId="056B9A81" w:rsidR="00A277B9" w:rsidRPr="006B6FBC" w:rsidRDefault="00A277B9"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3081927"/>
                        <w:placeholder>
                          <w:docPart w:val="535B831091FA4A4FACF3E7A6A40BBB57"/>
                        </w:placeholder>
                      </w:sdtPr>
                      <w:sdtContent>
                        <w:r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6B6FBC">
                          <w:rPr>
                            <w:rFonts w:ascii="Arial" w:eastAsia="Times New Roman" w:hAnsi="Arial" w:cs="Arial"/>
                            <w:color w:val="000000"/>
                            <w:sz w:val="20"/>
                            <w:szCs w:val="20"/>
                            <w:shd w:val="clear" w:color="auto" w:fill="BFBFBF" w:themeFill="background1" w:themeFillShade="BF"/>
                            <w:lang w:eastAsia="en-AU"/>
                          </w:rPr>
                        </w:r>
                        <w:r w:rsidRPr="006B6FBC">
                          <w:rPr>
                            <w:rFonts w:ascii="Arial" w:eastAsia="Times New Roman" w:hAnsi="Arial" w:cs="Arial"/>
                            <w:color w:val="000000"/>
                            <w:sz w:val="20"/>
                            <w:szCs w:val="20"/>
                            <w:shd w:val="clear" w:color="auto" w:fill="BFBFBF" w:themeFill="background1" w:themeFillShade="BF"/>
                            <w:lang w:eastAsia="en-AU"/>
                          </w:rPr>
                          <w:fldChar w:fldCharType="separate"/>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Pr="006B6FBC">
                      <w:rPr>
                        <w:rFonts w:ascii="Arial" w:eastAsia="Times New Roman" w:hAnsi="Arial" w:cs="Arial"/>
                        <w:color w:val="000000"/>
                        <w:sz w:val="20"/>
                        <w:szCs w:val="20"/>
                        <w:lang w:eastAsia="en-AU"/>
                      </w:rPr>
                      <w:t>%</w:t>
                    </w:r>
                  </w:p>
                </w:tc>
              </w:sdtContent>
            </w:sdt>
          </w:tr>
          <w:tr w:rsidR="00A277B9" w:rsidRPr="006B6FBC" w14:paraId="7E9A80BD" w14:textId="5469F027" w:rsidTr="00A277B9">
            <w:tc>
              <w:tcPr>
                <w:tcW w:w="2830" w:type="dxa"/>
              </w:tcPr>
              <w:p w14:paraId="504213A4" w14:textId="77777777" w:rsidR="00A277B9" w:rsidRPr="006B6FBC" w:rsidRDefault="00A277B9" w:rsidP="00E97F2F">
                <w:pPr>
                  <w:tabs>
                    <w:tab w:val="right" w:leader="underscore" w:pos="4820"/>
                  </w:tabs>
                  <w:spacing w:before="60" w:after="6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Tasmania</w:t>
                </w:r>
              </w:p>
            </w:tc>
            <w:sdt>
              <w:sdtPr>
                <w:rPr>
                  <w:rFonts w:ascii="Arial" w:eastAsia="Times New Roman" w:hAnsi="Arial" w:cs="Arial"/>
                  <w:color w:val="000000"/>
                  <w:sz w:val="20"/>
                  <w:szCs w:val="20"/>
                  <w:lang w:eastAsia="en-AU"/>
                </w:rPr>
                <w:id w:val="1256407276"/>
                <w:placeholder>
                  <w:docPart w:val="977B2471601A494E97D08DC043C0C4A8"/>
                </w:placeholder>
              </w:sdtPr>
              <w:sdtContent>
                <w:tc>
                  <w:tcPr>
                    <w:tcW w:w="1701" w:type="dxa"/>
                    <w:tcBorders>
                      <w:right w:val="single" w:sz="4" w:space="0" w:color="auto"/>
                    </w:tcBorders>
                  </w:tcPr>
                  <w:p w14:paraId="11F85326" w14:textId="20ADC267" w:rsidR="00A277B9" w:rsidRPr="006B6FBC" w:rsidRDefault="00A277B9"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9584023"/>
                        <w:placeholder>
                          <w:docPart w:val="4CE67FE8151E45F8954CD44FC87D9552"/>
                        </w:placeholder>
                      </w:sdtPr>
                      <w:sdtContent>
                        <w:r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6B6FBC">
                          <w:rPr>
                            <w:rFonts w:ascii="Arial" w:eastAsia="Times New Roman" w:hAnsi="Arial" w:cs="Arial"/>
                            <w:color w:val="000000"/>
                            <w:sz w:val="20"/>
                            <w:szCs w:val="20"/>
                            <w:shd w:val="clear" w:color="auto" w:fill="BFBFBF" w:themeFill="background1" w:themeFillShade="BF"/>
                            <w:lang w:eastAsia="en-AU"/>
                          </w:rPr>
                        </w:r>
                        <w:r w:rsidRPr="006B6FBC">
                          <w:rPr>
                            <w:rFonts w:ascii="Arial" w:eastAsia="Times New Roman" w:hAnsi="Arial" w:cs="Arial"/>
                            <w:color w:val="000000"/>
                            <w:sz w:val="20"/>
                            <w:szCs w:val="20"/>
                            <w:shd w:val="clear" w:color="auto" w:fill="BFBFBF" w:themeFill="background1" w:themeFillShade="BF"/>
                            <w:lang w:eastAsia="en-AU"/>
                          </w:rPr>
                          <w:fldChar w:fldCharType="separate"/>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Pr="006B6FBC">
                      <w:rPr>
                        <w:rFonts w:ascii="Arial" w:eastAsia="Times New Roman" w:hAnsi="Arial" w:cs="Arial"/>
                        <w:color w:val="000000"/>
                        <w:sz w:val="20"/>
                        <w:szCs w:val="20"/>
                        <w:lang w:eastAsia="en-AU"/>
                      </w:rPr>
                      <w:t>%</w:t>
                    </w:r>
                  </w:p>
                </w:tc>
              </w:sdtContent>
            </w:sdt>
          </w:tr>
          <w:tr w:rsidR="00A277B9" w:rsidRPr="006B6FBC" w14:paraId="1039F9C9" w14:textId="45E329EA" w:rsidTr="00A277B9">
            <w:tc>
              <w:tcPr>
                <w:tcW w:w="2830" w:type="dxa"/>
              </w:tcPr>
              <w:p w14:paraId="0849CBBF" w14:textId="77777777" w:rsidR="00A277B9" w:rsidRPr="006B6FBC" w:rsidRDefault="00A277B9" w:rsidP="00E97F2F">
                <w:pPr>
                  <w:tabs>
                    <w:tab w:val="right" w:leader="underscore" w:pos="4820"/>
                  </w:tabs>
                  <w:spacing w:before="60" w:after="6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Victoria</w:t>
                </w:r>
              </w:p>
            </w:tc>
            <w:sdt>
              <w:sdtPr>
                <w:rPr>
                  <w:rFonts w:ascii="Arial" w:eastAsia="Times New Roman" w:hAnsi="Arial" w:cs="Arial"/>
                  <w:color w:val="000000"/>
                  <w:sz w:val="20"/>
                  <w:szCs w:val="20"/>
                  <w:lang w:eastAsia="en-AU"/>
                </w:rPr>
                <w:id w:val="-449553129"/>
                <w:placeholder>
                  <w:docPart w:val="4D63A9D75F8144FBAEC031CF1C3D70A5"/>
                </w:placeholder>
              </w:sdtPr>
              <w:sdtContent>
                <w:tc>
                  <w:tcPr>
                    <w:tcW w:w="1701" w:type="dxa"/>
                    <w:tcBorders>
                      <w:right w:val="single" w:sz="4" w:space="0" w:color="auto"/>
                    </w:tcBorders>
                  </w:tcPr>
                  <w:p w14:paraId="121A263F" w14:textId="3C6C0AA2" w:rsidR="00A277B9" w:rsidRPr="006B6FBC" w:rsidRDefault="00A277B9"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0774786"/>
                        <w:placeholder>
                          <w:docPart w:val="1B7C22A9419E4ED4A8951613F6D1D376"/>
                        </w:placeholder>
                      </w:sdtPr>
                      <w:sdtContent>
                        <w:r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6B6FBC">
                          <w:rPr>
                            <w:rFonts w:ascii="Arial" w:eastAsia="Times New Roman" w:hAnsi="Arial" w:cs="Arial"/>
                            <w:color w:val="000000"/>
                            <w:sz w:val="20"/>
                            <w:szCs w:val="20"/>
                            <w:shd w:val="clear" w:color="auto" w:fill="BFBFBF" w:themeFill="background1" w:themeFillShade="BF"/>
                            <w:lang w:eastAsia="en-AU"/>
                          </w:rPr>
                        </w:r>
                        <w:r w:rsidRPr="006B6FBC">
                          <w:rPr>
                            <w:rFonts w:ascii="Arial" w:eastAsia="Times New Roman" w:hAnsi="Arial" w:cs="Arial"/>
                            <w:color w:val="000000"/>
                            <w:sz w:val="20"/>
                            <w:szCs w:val="20"/>
                            <w:shd w:val="clear" w:color="auto" w:fill="BFBFBF" w:themeFill="background1" w:themeFillShade="BF"/>
                            <w:lang w:eastAsia="en-AU"/>
                          </w:rPr>
                          <w:fldChar w:fldCharType="separate"/>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Pr="006B6FBC">
                      <w:rPr>
                        <w:rFonts w:ascii="Arial" w:eastAsia="Times New Roman" w:hAnsi="Arial" w:cs="Arial"/>
                        <w:color w:val="000000"/>
                        <w:sz w:val="20"/>
                        <w:szCs w:val="20"/>
                        <w:lang w:eastAsia="en-AU"/>
                      </w:rPr>
                      <w:t>%</w:t>
                    </w:r>
                  </w:p>
                </w:tc>
              </w:sdtContent>
            </w:sdt>
          </w:tr>
          <w:tr w:rsidR="00A277B9" w:rsidRPr="006B6FBC" w14:paraId="51D1A37D" w14:textId="43B80C17" w:rsidTr="00A277B9">
            <w:tc>
              <w:tcPr>
                <w:tcW w:w="2830" w:type="dxa"/>
                <w:tcBorders>
                  <w:bottom w:val="single" w:sz="4" w:space="0" w:color="auto"/>
                </w:tcBorders>
              </w:tcPr>
              <w:p w14:paraId="1B303EA8" w14:textId="77777777" w:rsidR="00A277B9" w:rsidRPr="006B6FBC" w:rsidRDefault="00A277B9" w:rsidP="00E97F2F">
                <w:pPr>
                  <w:tabs>
                    <w:tab w:val="right" w:leader="underscore" w:pos="4820"/>
                  </w:tabs>
                  <w:spacing w:before="60" w:after="6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Western Australia</w:t>
                </w:r>
              </w:p>
            </w:tc>
            <w:sdt>
              <w:sdtPr>
                <w:rPr>
                  <w:rFonts w:ascii="Arial" w:eastAsia="Times New Roman" w:hAnsi="Arial" w:cs="Arial"/>
                  <w:color w:val="000000"/>
                  <w:sz w:val="20"/>
                  <w:szCs w:val="20"/>
                  <w:lang w:eastAsia="en-AU"/>
                </w:rPr>
                <w:id w:val="789715987"/>
                <w:placeholder>
                  <w:docPart w:val="23EFB4B354B94C97BE01AD1BDCAC23AC"/>
                </w:placeholder>
              </w:sdtPr>
              <w:sdtContent>
                <w:tc>
                  <w:tcPr>
                    <w:tcW w:w="1701" w:type="dxa"/>
                    <w:tcBorders>
                      <w:right w:val="single" w:sz="4" w:space="0" w:color="auto"/>
                    </w:tcBorders>
                  </w:tcPr>
                  <w:p w14:paraId="24E07412" w14:textId="6CAA03B6" w:rsidR="00A277B9" w:rsidRPr="006B6FBC" w:rsidRDefault="00A277B9"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53571357"/>
                        <w:placeholder>
                          <w:docPart w:val="ED029C5D825F45F0B0061B41DF131B41"/>
                        </w:placeholder>
                      </w:sdtPr>
                      <w:sdtContent>
                        <w:r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6B6FBC">
                          <w:rPr>
                            <w:rFonts w:ascii="Arial" w:eastAsia="Times New Roman" w:hAnsi="Arial" w:cs="Arial"/>
                            <w:color w:val="000000"/>
                            <w:sz w:val="20"/>
                            <w:szCs w:val="20"/>
                            <w:shd w:val="clear" w:color="auto" w:fill="BFBFBF" w:themeFill="background1" w:themeFillShade="BF"/>
                            <w:lang w:eastAsia="en-AU"/>
                          </w:rPr>
                        </w:r>
                        <w:r w:rsidRPr="006B6FBC">
                          <w:rPr>
                            <w:rFonts w:ascii="Arial" w:eastAsia="Times New Roman" w:hAnsi="Arial" w:cs="Arial"/>
                            <w:color w:val="000000"/>
                            <w:sz w:val="20"/>
                            <w:szCs w:val="20"/>
                            <w:shd w:val="clear" w:color="auto" w:fill="BFBFBF" w:themeFill="background1" w:themeFillShade="BF"/>
                            <w:lang w:eastAsia="en-AU"/>
                          </w:rPr>
                          <w:fldChar w:fldCharType="separate"/>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Pr="006B6FBC">
                      <w:rPr>
                        <w:rFonts w:ascii="Arial" w:eastAsia="Times New Roman" w:hAnsi="Arial" w:cs="Arial"/>
                        <w:color w:val="000000"/>
                        <w:sz w:val="20"/>
                        <w:szCs w:val="20"/>
                        <w:lang w:eastAsia="en-AU"/>
                      </w:rPr>
                      <w:t>%</w:t>
                    </w:r>
                  </w:p>
                </w:tc>
              </w:sdtContent>
            </w:sdt>
          </w:tr>
          <w:tr w:rsidR="00A277B9" w:rsidRPr="006B6FBC" w14:paraId="75BE92B1" w14:textId="5C6E8EC8" w:rsidTr="00A277B9">
            <w:tc>
              <w:tcPr>
                <w:tcW w:w="2830" w:type="dxa"/>
                <w:tcBorders>
                  <w:bottom w:val="single" w:sz="4" w:space="0" w:color="auto"/>
                </w:tcBorders>
              </w:tcPr>
              <w:p w14:paraId="7279E127" w14:textId="77777777" w:rsidR="00A277B9" w:rsidRPr="006B6FBC" w:rsidRDefault="00A277B9" w:rsidP="00E97F2F">
                <w:pPr>
                  <w:tabs>
                    <w:tab w:val="right" w:leader="underscore" w:pos="4820"/>
                  </w:tabs>
                  <w:spacing w:before="60" w:after="6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Overseas</w:t>
                </w:r>
              </w:p>
            </w:tc>
            <w:sdt>
              <w:sdtPr>
                <w:rPr>
                  <w:rFonts w:ascii="Arial" w:eastAsia="Times New Roman" w:hAnsi="Arial" w:cs="Arial"/>
                  <w:color w:val="000000"/>
                  <w:sz w:val="20"/>
                  <w:szCs w:val="20"/>
                  <w:lang w:eastAsia="en-AU"/>
                </w:rPr>
                <w:id w:val="-2065015867"/>
                <w:placeholder>
                  <w:docPart w:val="DC48AC1D1F7B43E68F6BFB577A63AA75"/>
                </w:placeholder>
              </w:sdtPr>
              <w:sdtContent>
                <w:tc>
                  <w:tcPr>
                    <w:tcW w:w="1701" w:type="dxa"/>
                    <w:tcBorders>
                      <w:bottom w:val="single" w:sz="4" w:space="0" w:color="auto"/>
                      <w:right w:val="single" w:sz="4" w:space="0" w:color="auto"/>
                    </w:tcBorders>
                  </w:tcPr>
                  <w:p w14:paraId="48BF80D7" w14:textId="21B3E827" w:rsidR="00A277B9" w:rsidRPr="006B6FBC" w:rsidRDefault="00A277B9"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3859897"/>
                        <w:placeholder>
                          <w:docPart w:val="B140A6DF50044D0998F66968004AE9D6"/>
                        </w:placeholder>
                      </w:sdtPr>
                      <w:sdtContent>
                        <w:r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6B6FBC">
                          <w:rPr>
                            <w:rFonts w:ascii="Arial" w:eastAsia="Times New Roman" w:hAnsi="Arial" w:cs="Arial"/>
                            <w:color w:val="000000"/>
                            <w:sz w:val="20"/>
                            <w:szCs w:val="20"/>
                            <w:shd w:val="clear" w:color="auto" w:fill="BFBFBF" w:themeFill="background1" w:themeFillShade="BF"/>
                            <w:lang w:eastAsia="en-AU"/>
                          </w:rPr>
                        </w:r>
                        <w:r w:rsidRPr="006B6FBC">
                          <w:rPr>
                            <w:rFonts w:ascii="Arial" w:eastAsia="Times New Roman" w:hAnsi="Arial" w:cs="Arial"/>
                            <w:color w:val="000000"/>
                            <w:sz w:val="20"/>
                            <w:szCs w:val="20"/>
                            <w:shd w:val="clear" w:color="auto" w:fill="BFBFBF" w:themeFill="background1" w:themeFillShade="BF"/>
                            <w:lang w:eastAsia="en-AU"/>
                          </w:rPr>
                          <w:fldChar w:fldCharType="separate"/>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Pr="006B6FBC">
                      <w:rPr>
                        <w:rFonts w:ascii="Arial" w:eastAsia="Times New Roman" w:hAnsi="Arial" w:cs="Arial"/>
                        <w:color w:val="000000"/>
                        <w:sz w:val="20"/>
                        <w:szCs w:val="20"/>
                        <w:lang w:eastAsia="en-AU"/>
                      </w:rPr>
                      <w:t>%</w:t>
                    </w:r>
                  </w:p>
                </w:tc>
              </w:sdtContent>
            </w:sdt>
          </w:tr>
          <w:tr w:rsidR="00A277B9" w:rsidRPr="006B6FBC" w14:paraId="485C475B" w14:textId="7B2F82C4" w:rsidTr="00A277B9">
            <w:tc>
              <w:tcPr>
                <w:tcW w:w="2830" w:type="dxa"/>
                <w:tcBorders>
                  <w:top w:val="single" w:sz="4" w:space="0" w:color="auto"/>
                  <w:left w:val="nil"/>
                  <w:bottom w:val="nil"/>
                  <w:right w:val="single" w:sz="4" w:space="0" w:color="auto"/>
                </w:tcBorders>
                <w:shd w:val="clear" w:color="auto" w:fill="auto"/>
              </w:tcPr>
              <w:p w14:paraId="2B0E814B" w14:textId="01433F89" w:rsidR="00A277B9" w:rsidRPr="006B6FBC" w:rsidRDefault="00A277B9" w:rsidP="00E97F2F">
                <w:pPr>
                  <w:tabs>
                    <w:tab w:val="right" w:leader="underscore" w:pos="4820"/>
                  </w:tabs>
                  <w:spacing w:before="60" w:after="60"/>
                  <w:jc w:val="both"/>
                  <w:rPr>
                    <w:rFonts w:ascii="Arial" w:eastAsia="Times New Roman" w:hAnsi="Arial" w:cs="Arial"/>
                    <w:color w:val="000000"/>
                    <w:sz w:val="20"/>
                    <w:szCs w:val="20"/>
                    <w:lang w:eastAsia="en-AU"/>
                  </w:rPr>
                </w:pPr>
              </w:p>
            </w:tc>
            <w:tc>
              <w:tcPr>
                <w:tcW w:w="1701" w:type="dxa"/>
                <w:tcBorders>
                  <w:left w:val="single" w:sz="4" w:space="0" w:color="auto"/>
                  <w:right w:val="single" w:sz="4" w:space="0" w:color="auto"/>
                </w:tcBorders>
                <w:shd w:val="clear" w:color="auto" w:fill="auto"/>
              </w:tcPr>
              <w:p w14:paraId="6682F0C9" w14:textId="77777777" w:rsidR="00A277B9" w:rsidRPr="006B6FBC" w:rsidRDefault="00A277B9" w:rsidP="00E97F2F">
                <w:pPr>
                  <w:tabs>
                    <w:tab w:val="right" w:leader="underscore" w:pos="4820"/>
                  </w:tabs>
                  <w:spacing w:before="60" w:after="60"/>
                  <w:jc w:val="both"/>
                  <w:rPr>
                    <w:rFonts w:ascii="Arial" w:eastAsia="Times New Roman" w:hAnsi="Arial" w:cs="Arial"/>
                    <w:b/>
                    <w:color w:val="000000"/>
                    <w:sz w:val="20"/>
                    <w:szCs w:val="20"/>
                    <w:lang w:eastAsia="en-AU"/>
                  </w:rPr>
                </w:pPr>
                <w:r w:rsidRPr="006B6FBC">
                  <w:rPr>
                    <w:rFonts w:ascii="Arial" w:eastAsia="Times New Roman" w:hAnsi="Arial" w:cs="Arial"/>
                    <w:b/>
                    <w:color w:val="000000"/>
                    <w:sz w:val="20"/>
                    <w:szCs w:val="20"/>
                    <w:lang w:eastAsia="en-AU"/>
                  </w:rPr>
                  <w:t>100%</w:t>
                </w:r>
              </w:p>
            </w:tc>
          </w:tr>
        </w:tbl>
        <w:p w14:paraId="4A802712" w14:textId="263DF01F" w:rsidR="003714AE" w:rsidRPr="006B6FBC" w:rsidRDefault="003714AE" w:rsidP="003952D2">
          <w:pPr>
            <w:tabs>
              <w:tab w:val="right" w:leader="underscore" w:pos="5387"/>
            </w:tabs>
            <w:spacing w:before="240" w:after="12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Number of full time equivalent employees:  </w:t>
          </w:r>
          <w:sdt>
            <w:sdtPr>
              <w:rPr>
                <w:rFonts w:ascii="Arial" w:eastAsia="Times New Roman" w:hAnsi="Arial" w:cs="Arial"/>
                <w:color w:val="000000"/>
                <w:sz w:val="20"/>
                <w:szCs w:val="20"/>
                <w:lang w:eastAsia="en-AU"/>
              </w:rPr>
              <w:id w:val="966865320"/>
              <w:placeholder>
                <w:docPart w:val="AED3E781F58242DCB4669A6D77D2E887"/>
              </w:placeholder>
            </w:sdtPr>
            <w:sdtEndPr/>
            <w:sdtContent>
              <w:r w:rsidR="003952D2"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6B6FBC">
                <w:rPr>
                  <w:rFonts w:ascii="Arial" w:eastAsia="Times New Roman" w:hAnsi="Arial" w:cs="Arial"/>
                  <w:color w:val="000000"/>
                  <w:sz w:val="20"/>
                  <w:szCs w:val="20"/>
                  <w:shd w:val="clear" w:color="auto" w:fill="BFBFBF" w:themeFill="background1" w:themeFillShade="BF"/>
                  <w:lang w:eastAsia="en-AU"/>
                </w:rPr>
              </w:r>
              <w:r w:rsidR="003952D2" w:rsidRPr="006B6FBC">
                <w:rPr>
                  <w:rFonts w:ascii="Arial" w:eastAsia="Times New Roman" w:hAnsi="Arial" w:cs="Arial"/>
                  <w:color w:val="000000"/>
                  <w:sz w:val="20"/>
                  <w:szCs w:val="20"/>
                  <w:shd w:val="clear" w:color="auto" w:fill="BFBFBF" w:themeFill="background1" w:themeFillShade="BF"/>
                  <w:lang w:eastAsia="en-AU"/>
                </w:rPr>
                <w:fldChar w:fldCharType="separate"/>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Pr="006B6FBC">
            <w:rPr>
              <w:rFonts w:ascii="Arial" w:eastAsia="Times New Roman" w:hAnsi="Arial" w:cs="Arial"/>
              <w:color w:val="000000"/>
              <w:sz w:val="20"/>
              <w:szCs w:val="20"/>
              <w:lang w:eastAsia="en-AU"/>
            </w:rPr>
            <w:tab/>
          </w:r>
        </w:p>
        <w:p w14:paraId="61763932" w14:textId="497BF6BC" w:rsidR="003714AE" w:rsidRPr="006B6FBC" w:rsidRDefault="003714AE" w:rsidP="003952D2">
          <w:pPr>
            <w:tabs>
              <w:tab w:val="right" w:leader="underscore" w:pos="5387"/>
            </w:tabs>
            <w:spacing w:after="24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Number of principals, partners or directors:  </w:t>
          </w:r>
          <w:sdt>
            <w:sdtPr>
              <w:rPr>
                <w:rFonts w:ascii="Arial" w:eastAsia="Times New Roman" w:hAnsi="Arial" w:cs="Arial"/>
                <w:color w:val="000000"/>
                <w:sz w:val="20"/>
                <w:szCs w:val="20"/>
                <w:lang w:eastAsia="en-AU"/>
              </w:rPr>
              <w:id w:val="-25957900"/>
              <w:placeholder>
                <w:docPart w:val="30612EB1A3AF42C68104576C7B3968A0"/>
              </w:placeholder>
            </w:sdtPr>
            <w:sdtEndPr/>
            <w:sdtContent>
              <w:r w:rsidR="003952D2"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6B6FBC">
                <w:rPr>
                  <w:rFonts w:ascii="Arial" w:eastAsia="Times New Roman" w:hAnsi="Arial" w:cs="Arial"/>
                  <w:color w:val="000000"/>
                  <w:sz w:val="20"/>
                  <w:szCs w:val="20"/>
                  <w:shd w:val="clear" w:color="auto" w:fill="BFBFBF" w:themeFill="background1" w:themeFillShade="BF"/>
                  <w:lang w:eastAsia="en-AU"/>
                </w:rPr>
              </w:r>
              <w:r w:rsidR="003952D2" w:rsidRPr="006B6FBC">
                <w:rPr>
                  <w:rFonts w:ascii="Arial" w:eastAsia="Times New Roman" w:hAnsi="Arial" w:cs="Arial"/>
                  <w:color w:val="000000"/>
                  <w:sz w:val="20"/>
                  <w:szCs w:val="20"/>
                  <w:shd w:val="clear" w:color="auto" w:fill="BFBFBF" w:themeFill="background1" w:themeFillShade="BF"/>
                  <w:lang w:eastAsia="en-AU"/>
                </w:rPr>
                <w:fldChar w:fldCharType="separate"/>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Pr="006B6FBC">
            <w:rPr>
              <w:rFonts w:ascii="Arial" w:eastAsia="Times New Roman" w:hAnsi="Arial" w:cs="Arial"/>
              <w:color w:val="000000"/>
              <w:sz w:val="20"/>
              <w:szCs w:val="20"/>
              <w:lang w:eastAsia="en-AU"/>
            </w:rPr>
            <w:tab/>
          </w:r>
        </w:p>
        <w:p w14:paraId="47076072" w14:textId="48D7BE31" w:rsidR="0052253E" w:rsidRPr="006B6FBC" w:rsidRDefault="0052253E" w:rsidP="00925B93">
          <w:pPr>
            <w:tabs>
              <w:tab w:val="right" w:leader="underscore" w:pos="4820"/>
            </w:tabs>
            <w:spacing w:after="24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Please provide the following details for each principal, partner or director:</w:t>
          </w:r>
        </w:p>
        <w:tbl>
          <w:tblPr>
            <w:tblStyle w:val="TableGrid"/>
            <w:tblW w:w="9418" w:type="dxa"/>
            <w:tblLook w:val="04A0" w:firstRow="1" w:lastRow="0" w:firstColumn="1" w:lastColumn="0" w:noHBand="0" w:noVBand="1"/>
          </w:tblPr>
          <w:tblGrid>
            <w:gridCol w:w="2263"/>
            <w:gridCol w:w="993"/>
            <w:gridCol w:w="2409"/>
            <w:gridCol w:w="1701"/>
            <w:gridCol w:w="2052"/>
          </w:tblGrid>
          <w:tr w:rsidR="003878DD" w:rsidRPr="006B6FBC" w14:paraId="692635F6" w14:textId="5C1ACEA8" w:rsidTr="003878DD">
            <w:trPr>
              <w:trHeight w:val="418"/>
            </w:trPr>
            <w:tc>
              <w:tcPr>
                <w:tcW w:w="2263" w:type="dxa"/>
                <w:shd w:val="clear" w:color="auto" w:fill="D9DFEF" w:themeFill="accent1" w:themeFillTint="33"/>
              </w:tcPr>
              <w:p w14:paraId="0489ECCC" w14:textId="615A16AD" w:rsidR="003878DD" w:rsidRPr="006B6FBC" w:rsidRDefault="003878DD" w:rsidP="0002297F">
                <w:pPr>
                  <w:tabs>
                    <w:tab w:val="right" w:leader="underscore" w:pos="4820"/>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Name</w:t>
                </w:r>
              </w:p>
            </w:tc>
            <w:tc>
              <w:tcPr>
                <w:tcW w:w="993" w:type="dxa"/>
                <w:shd w:val="clear" w:color="auto" w:fill="D9DFEF" w:themeFill="accent1" w:themeFillTint="33"/>
              </w:tcPr>
              <w:p w14:paraId="3A4E027C" w14:textId="0869EE08" w:rsidR="003878DD" w:rsidRPr="006B6FBC" w:rsidRDefault="003878DD" w:rsidP="0002297F">
                <w:pPr>
                  <w:tabs>
                    <w:tab w:val="right" w:leader="underscore" w:pos="4820"/>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Age</w:t>
                </w:r>
              </w:p>
            </w:tc>
            <w:tc>
              <w:tcPr>
                <w:tcW w:w="2409" w:type="dxa"/>
                <w:shd w:val="clear" w:color="auto" w:fill="D9DFEF" w:themeFill="accent1" w:themeFillTint="33"/>
              </w:tcPr>
              <w:p w14:paraId="5DC2279C" w14:textId="143A5551" w:rsidR="003878DD" w:rsidRPr="006B6FBC" w:rsidRDefault="003878DD" w:rsidP="0002297F">
                <w:pPr>
                  <w:tabs>
                    <w:tab w:val="right" w:leader="underscore" w:pos="4820"/>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Qualifications</w:t>
                </w:r>
              </w:p>
            </w:tc>
            <w:tc>
              <w:tcPr>
                <w:tcW w:w="1701" w:type="dxa"/>
                <w:shd w:val="clear" w:color="auto" w:fill="D9DFEF" w:themeFill="accent1" w:themeFillTint="33"/>
              </w:tcPr>
              <w:p w14:paraId="7C768055" w14:textId="035ADD99" w:rsidR="003878DD" w:rsidRPr="006B6FBC" w:rsidRDefault="003878DD" w:rsidP="0002297F">
                <w:pPr>
                  <w:tabs>
                    <w:tab w:val="right" w:leader="underscore" w:pos="4820"/>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Date Qualified</w:t>
                </w:r>
              </w:p>
            </w:tc>
            <w:tc>
              <w:tcPr>
                <w:tcW w:w="2052" w:type="dxa"/>
                <w:shd w:val="clear" w:color="auto" w:fill="D9DFEF" w:themeFill="accent1" w:themeFillTint="33"/>
              </w:tcPr>
              <w:p w14:paraId="0B76E9E9" w14:textId="7BA585CD" w:rsidR="003878DD" w:rsidRPr="006B6FBC" w:rsidRDefault="003878DD" w:rsidP="0002297F">
                <w:pPr>
                  <w:tabs>
                    <w:tab w:val="right" w:leader="underscore" w:pos="4820"/>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Experience (Years)</w:t>
                </w:r>
              </w:p>
            </w:tc>
          </w:tr>
          <w:tr w:rsidR="003878DD" w:rsidRPr="006B6FBC" w14:paraId="227DED1E" w14:textId="6BF8522E" w:rsidTr="003878DD">
            <w:trPr>
              <w:trHeight w:val="418"/>
            </w:trPr>
            <w:tc>
              <w:tcPr>
                <w:tcW w:w="2263" w:type="dxa"/>
              </w:tcPr>
              <w:p w14:paraId="79F10C95" w14:textId="7B7A2ED4" w:rsidR="003878DD" w:rsidRPr="006B6FBC" w:rsidRDefault="0007782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29536215"/>
                    <w:placeholder>
                      <w:docPart w:val="9D8607E368E64B70A078D85D1CE52525"/>
                    </w:placeholder>
                  </w:sdtPr>
                  <w:sdtEndPr/>
                  <w:sdtContent>
                    <w:sdt>
                      <w:sdtPr>
                        <w:rPr>
                          <w:rFonts w:ascii="Arial" w:eastAsia="Times New Roman" w:hAnsi="Arial" w:cs="Arial"/>
                          <w:color w:val="000000"/>
                          <w:sz w:val="20"/>
                          <w:szCs w:val="20"/>
                          <w:lang w:eastAsia="en-AU"/>
                        </w:rPr>
                        <w:id w:val="2090651681"/>
                        <w:placeholder>
                          <w:docPart w:val="292DD69C6AC94E85A72722D5A265008F"/>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993" w:type="dxa"/>
              </w:tcPr>
              <w:p w14:paraId="2F7CB7C0" w14:textId="73307212" w:rsidR="003878DD" w:rsidRPr="006B6FBC" w:rsidRDefault="0007782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64939634"/>
                    <w:placeholder>
                      <w:docPart w:val="4B7BCEC194FB4948962CE694B9B349E7"/>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2409" w:type="dxa"/>
              </w:tcPr>
              <w:p w14:paraId="5EA211E5" w14:textId="5BCE0CF2" w:rsidR="003878DD" w:rsidRPr="006B6FBC" w:rsidRDefault="0007782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93605866"/>
                    <w:placeholder>
                      <w:docPart w:val="A71F640F107041B28D1A67FE997AD98A"/>
                    </w:placeholder>
                  </w:sdtPr>
                  <w:sdtEndPr/>
                  <w:sdtContent>
                    <w:sdt>
                      <w:sdtPr>
                        <w:rPr>
                          <w:rFonts w:ascii="Arial" w:eastAsia="Times New Roman" w:hAnsi="Arial" w:cs="Arial"/>
                          <w:color w:val="000000"/>
                          <w:sz w:val="20"/>
                          <w:szCs w:val="20"/>
                          <w:lang w:eastAsia="en-AU"/>
                        </w:rPr>
                        <w:id w:val="909051847"/>
                        <w:placeholder>
                          <w:docPart w:val="B54D4291ECE9480198A338F19C404201"/>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701" w:type="dxa"/>
              </w:tcPr>
              <w:p w14:paraId="0A957388" w14:textId="7F2375F0" w:rsidR="003878DD" w:rsidRPr="006B6FBC" w:rsidRDefault="0007782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94338870"/>
                    <w:placeholder>
                      <w:docPart w:val="53FEF8D3A1F44B22B17EA10BF2619E40"/>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2052" w:type="dxa"/>
              </w:tcPr>
              <w:p w14:paraId="307593F1" w14:textId="652F71CA" w:rsidR="003878DD" w:rsidRDefault="0007782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41056914"/>
                    <w:placeholder>
                      <w:docPart w:val="DEFBB00776954CC7ADD7524C0DB4CC76"/>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3878DD" w:rsidRPr="006B6FBC" w14:paraId="1AD699B7" w14:textId="29B94750" w:rsidTr="003878DD">
            <w:trPr>
              <w:trHeight w:val="418"/>
            </w:trPr>
            <w:tc>
              <w:tcPr>
                <w:tcW w:w="2263" w:type="dxa"/>
              </w:tcPr>
              <w:p w14:paraId="53FE6107" w14:textId="29D90324" w:rsidR="003878DD" w:rsidRPr="006B6FBC" w:rsidRDefault="0007782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2027111"/>
                    <w:placeholder>
                      <w:docPart w:val="F89FA75686974B5281AB92CA9A5C3C2B"/>
                    </w:placeholder>
                  </w:sdtPr>
                  <w:sdtEndPr/>
                  <w:sdtContent>
                    <w:sdt>
                      <w:sdtPr>
                        <w:rPr>
                          <w:rFonts w:ascii="Arial" w:eastAsia="Times New Roman" w:hAnsi="Arial" w:cs="Arial"/>
                          <w:color w:val="000000"/>
                          <w:sz w:val="20"/>
                          <w:szCs w:val="20"/>
                          <w:lang w:eastAsia="en-AU"/>
                        </w:rPr>
                        <w:id w:val="-764842716"/>
                        <w:placeholder>
                          <w:docPart w:val="8A6596C1B1C14EA3854C63FC177A0D2C"/>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993" w:type="dxa"/>
              </w:tcPr>
              <w:p w14:paraId="60DD2E2C" w14:textId="34250444" w:rsidR="003878DD" w:rsidRPr="006B6FBC" w:rsidRDefault="0007782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613477722"/>
                    <w:placeholder>
                      <w:docPart w:val="16908C0981F74A1B9B34C7EB19A60DF6"/>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2409" w:type="dxa"/>
              </w:tcPr>
              <w:p w14:paraId="204125A7" w14:textId="07AE5254" w:rsidR="003878DD" w:rsidRPr="006B6FBC" w:rsidRDefault="0007782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68115974"/>
                    <w:placeholder>
                      <w:docPart w:val="79FCC57FD4CE4FDDBC68E3B1F2628C62"/>
                    </w:placeholder>
                  </w:sdtPr>
                  <w:sdtEndPr/>
                  <w:sdtContent>
                    <w:sdt>
                      <w:sdtPr>
                        <w:rPr>
                          <w:rFonts w:ascii="Arial" w:eastAsia="Times New Roman" w:hAnsi="Arial" w:cs="Arial"/>
                          <w:color w:val="000000"/>
                          <w:sz w:val="20"/>
                          <w:szCs w:val="20"/>
                          <w:lang w:eastAsia="en-AU"/>
                        </w:rPr>
                        <w:id w:val="-1710642515"/>
                        <w:placeholder>
                          <w:docPart w:val="BA937A7120614E369C429ED6CCA9AC5E"/>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701" w:type="dxa"/>
              </w:tcPr>
              <w:p w14:paraId="7E4E3F12" w14:textId="2AB09506" w:rsidR="003878DD" w:rsidRPr="006B6FBC" w:rsidRDefault="0007782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2027336"/>
                    <w:placeholder>
                      <w:docPart w:val="34916D59DB0747FDBBC4B3D6E203A07E"/>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2052" w:type="dxa"/>
              </w:tcPr>
              <w:p w14:paraId="43F19BD5" w14:textId="7CBE2F6B" w:rsidR="003878DD" w:rsidRDefault="0007782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59086066"/>
                    <w:placeholder>
                      <w:docPart w:val="D32502A54C304010971D85808A1001FF"/>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3878DD" w:rsidRPr="006B6FBC" w14:paraId="4E4BF7F2" w14:textId="26F41711" w:rsidTr="003878DD">
            <w:trPr>
              <w:trHeight w:val="418"/>
            </w:trPr>
            <w:tc>
              <w:tcPr>
                <w:tcW w:w="2263" w:type="dxa"/>
              </w:tcPr>
              <w:p w14:paraId="35D3C4D8" w14:textId="6C5CE096" w:rsidR="003878DD" w:rsidRPr="006B6FBC" w:rsidRDefault="0007782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74944331"/>
                    <w:placeholder>
                      <w:docPart w:val="8938BC7C8B2D4E07BAFC960A5878C4ED"/>
                    </w:placeholder>
                  </w:sdtPr>
                  <w:sdtEndPr/>
                  <w:sdtContent>
                    <w:sdt>
                      <w:sdtPr>
                        <w:rPr>
                          <w:rFonts w:ascii="Arial" w:eastAsia="Times New Roman" w:hAnsi="Arial" w:cs="Arial"/>
                          <w:color w:val="000000"/>
                          <w:sz w:val="20"/>
                          <w:szCs w:val="20"/>
                          <w:lang w:eastAsia="en-AU"/>
                        </w:rPr>
                        <w:id w:val="1975022201"/>
                        <w:placeholder>
                          <w:docPart w:val="84876F5B72CF4124937C3D3B92420FEF"/>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993" w:type="dxa"/>
              </w:tcPr>
              <w:p w14:paraId="18335143" w14:textId="53806651" w:rsidR="003878DD" w:rsidRPr="006B6FBC" w:rsidRDefault="0007782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499262786"/>
                    <w:placeholder>
                      <w:docPart w:val="47B8B82BBA864771B43C0B5D632E4A55"/>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2409" w:type="dxa"/>
              </w:tcPr>
              <w:p w14:paraId="03C13310" w14:textId="05326335" w:rsidR="003878DD" w:rsidRPr="006B6FBC" w:rsidRDefault="0007782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17961241"/>
                    <w:placeholder>
                      <w:docPart w:val="3D523CD525E14361ACD58CB8B61CA469"/>
                    </w:placeholder>
                  </w:sdtPr>
                  <w:sdtEndPr/>
                  <w:sdtContent>
                    <w:sdt>
                      <w:sdtPr>
                        <w:rPr>
                          <w:rFonts w:ascii="Arial" w:eastAsia="Times New Roman" w:hAnsi="Arial" w:cs="Arial"/>
                          <w:color w:val="000000"/>
                          <w:sz w:val="20"/>
                          <w:szCs w:val="20"/>
                          <w:lang w:eastAsia="en-AU"/>
                        </w:rPr>
                        <w:id w:val="-2098462368"/>
                        <w:placeholder>
                          <w:docPart w:val="1C5BA00805AC4662AF5E3B73D6F63B91"/>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701" w:type="dxa"/>
              </w:tcPr>
              <w:p w14:paraId="25D09760" w14:textId="10849FB8" w:rsidR="003878DD" w:rsidRPr="006B6FBC" w:rsidRDefault="0007782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84263510"/>
                    <w:placeholder>
                      <w:docPart w:val="415101CC6FB645C4A31519A88B220078"/>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2052" w:type="dxa"/>
              </w:tcPr>
              <w:p w14:paraId="7D25B519" w14:textId="0A679939" w:rsidR="003878DD" w:rsidRDefault="0007782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50596353"/>
                    <w:placeholder>
                      <w:docPart w:val="C6C81434CF5A419B86C44B0B8CAE4B3A"/>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3878DD" w:rsidRPr="006B6FBC" w14:paraId="673B7D2A" w14:textId="2AA17CB0" w:rsidTr="003878DD">
            <w:trPr>
              <w:trHeight w:val="418"/>
            </w:trPr>
            <w:tc>
              <w:tcPr>
                <w:tcW w:w="2263" w:type="dxa"/>
              </w:tcPr>
              <w:p w14:paraId="5373CFFC" w14:textId="0D50EC2E" w:rsidR="003878DD" w:rsidRPr="006B6FBC" w:rsidRDefault="0007782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81831210"/>
                    <w:placeholder>
                      <w:docPart w:val="2C7F5D0B651F4288A0DE96BF868F9A0D"/>
                    </w:placeholder>
                  </w:sdtPr>
                  <w:sdtEndPr/>
                  <w:sdtContent>
                    <w:sdt>
                      <w:sdtPr>
                        <w:rPr>
                          <w:rFonts w:ascii="Arial" w:eastAsia="Times New Roman" w:hAnsi="Arial" w:cs="Arial"/>
                          <w:color w:val="000000"/>
                          <w:sz w:val="20"/>
                          <w:szCs w:val="20"/>
                          <w:lang w:eastAsia="en-AU"/>
                        </w:rPr>
                        <w:id w:val="-1755502183"/>
                        <w:placeholder>
                          <w:docPart w:val="8F424492A1A44BFE9F5CC6B3D1B40647"/>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993" w:type="dxa"/>
              </w:tcPr>
              <w:p w14:paraId="1CFEE4EB" w14:textId="12787478" w:rsidR="003878DD" w:rsidRPr="006B6FBC" w:rsidRDefault="0007782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63112740"/>
                    <w:placeholder>
                      <w:docPart w:val="A379BB5B54A44650A56A8337E28F51F1"/>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2409" w:type="dxa"/>
              </w:tcPr>
              <w:p w14:paraId="79A0D433" w14:textId="3CBC7C8E" w:rsidR="003878DD" w:rsidRPr="006B6FBC" w:rsidRDefault="0007782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95606279"/>
                    <w:placeholder>
                      <w:docPart w:val="56D65B4F482F427FB283CAB2A6BDCAD2"/>
                    </w:placeholder>
                  </w:sdtPr>
                  <w:sdtEndPr/>
                  <w:sdtContent>
                    <w:sdt>
                      <w:sdtPr>
                        <w:rPr>
                          <w:rFonts w:ascii="Arial" w:eastAsia="Times New Roman" w:hAnsi="Arial" w:cs="Arial"/>
                          <w:color w:val="000000"/>
                          <w:sz w:val="20"/>
                          <w:szCs w:val="20"/>
                          <w:lang w:eastAsia="en-AU"/>
                        </w:rPr>
                        <w:id w:val="155586102"/>
                        <w:placeholder>
                          <w:docPart w:val="606D2C31A447438CA756F789FD959E77"/>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701" w:type="dxa"/>
              </w:tcPr>
              <w:p w14:paraId="29F997A6" w14:textId="0FE4BBAC" w:rsidR="003878DD" w:rsidRPr="006B6FBC" w:rsidRDefault="0007782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3640587"/>
                    <w:placeholder>
                      <w:docPart w:val="AAB5171E0AA64353BD36C49023EAB12A"/>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2052" w:type="dxa"/>
              </w:tcPr>
              <w:p w14:paraId="1039487A" w14:textId="6A90F289" w:rsidR="003878DD" w:rsidRDefault="0007782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05583653"/>
                    <w:placeholder>
                      <w:docPart w:val="457A67D23AD44FE6B00754114439743B"/>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r>
        </w:tbl>
        <w:p w14:paraId="414127A7" w14:textId="6EB4B666" w:rsidR="0052253E" w:rsidRPr="006B6FBC" w:rsidRDefault="00367088" w:rsidP="00E75DA6">
          <w:pPr>
            <w:tabs>
              <w:tab w:val="right" w:leader="underscore" w:pos="4820"/>
            </w:tabs>
            <w:spacing w:before="240" w:after="24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If the proposed Insured is a sole proprietor, what arrangements are in place for the business in the event of temporary absentness (such as illness or leave)?</w:t>
          </w:r>
        </w:p>
        <w:p w14:paraId="42410A2E" w14:textId="1C003582" w:rsidR="00367088" w:rsidRPr="006B6FBC" w:rsidRDefault="00077822" w:rsidP="00367088">
          <w:pPr>
            <w:tabs>
              <w:tab w:val="right" w:leader="underscore" w:pos="9026"/>
            </w:tabs>
            <w:spacing w:after="24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38031191"/>
              <w:placeholder>
                <w:docPart w:val="9D13A77D163449F8967932E25DDC93FC"/>
              </w:placeholder>
            </w:sdtPr>
            <w:sdtEndPr/>
            <w:sdtContent>
              <w:sdt>
                <w:sdtPr>
                  <w:rPr>
                    <w:rFonts w:ascii="Arial" w:eastAsia="Times New Roman" w:hAnsi="Arial" w:cs="Arial"/>
                    <w:color w:val="000000"/>
                    <w:sz w:val="20"/>
                    <w:szCs w:val="20"/>
                    <w:lang w:eastAsia="en-AU"/>
                  </w:rPr>
                  <w:id w:val="-1756204074"/>
                  <w:placeholder>
                    <w:docPart w:val="EC12AF3039344C45B182E06E5AE82918"/>
                  </w:placeholder>
                </w:sdtPr>
                <w:sdtEndPr/>
                <w:sdtContent>
                  <w:r w:rsidR="003952D2"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6B6FBC">
                    <w:rPr>
                      <w:rFonts w:ascii="Arial" w:eastAsia="Times New Roman" w:hAnsi="Arial" w:cs="Arial"/>
                      <w:color w:val="000000"/>
                      <w:sz w:val="20"/>
                      <w:szCs w:val="20"/>
                      <w:shd w:val="clear" w:color="auto" w:fill="BFBFBF" w:themeFill="background1" w:themeFillShade="BF"/>
                      <w:lang w:eastAsia="en-AU"/>
                    </w:rPr>
                  </w:r>
                  <w:r w:rsidR="003952D2" w:rsidRPr="006B6FBC">
                    <w:rPr>
                      <w:rFonts w:ascii="Arial" w:eastAsia="Times New Roman" w:hAnsi="Arial" w:cs="Arial"/>
                      <w:color w:val="000000"/>
                      <w:sz w:val="20"/>
                      <w:szCs w:val="20"/>
                      <w:shd w:val="clear" w:color="auto" w:fill="BFBFBF" w:themeFill="background1" w:themeFillShade="BF"/>
                      <w:lang w:eastAsia="en-AU"/>
                    </w:rPr>
                    <w:fldChar w:fldCharType="separate"/>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00367088" w:rsidRPr="006B6FBC">
            <w:rPr>
              <w:rFonts w:ascii="Arial" w:eastAsia="Times New Roman" w:hAnsi="Arial" w:cs="Arial"/>
              <w:color w:val="000000"/>
              <w:sz w:val="20"/>
              <w:szCs w:val="20"/>
              <w:lang w:eastAsia="en-AU"/>
            </w:rPr>
            <w:tab/>
          </w:r>
        </w:p>
        <w:p w14:paraId="54305037" w14:textId="77777777" w:rsidR="00367088" w:rsidRPr="006B6FBC" w:rsidRDefault="00367088" w:rsidP="00367088">
          <w:pPr>
            <w:tabs>
              <w:tab w:val="right" w:leader="underscore" w:pos="9026"/>
            </w:tabs>
            <w:spacing w:after="24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ab/>
          </w:r>
        </w:p>
        <w:p w14:paraId="5C822F16" w14:textId="77777777" w:rsidR="00367088" w:rsidRPr="006B6FBC" w:rsidRDefault="00367088" w:rsidP="00367088">
          <w:pPr>
            <w:tabs>
              <w:tab w:val="right" w:leader="underscore" w:pos="9026"/>
            </w:tabs>
            <w:spacing w:after="24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ab/>
          </w:r>
        </w:p>
        <w:p w14:paraId="0955486C" w14:textId="77777777" w:rsidR="00367088" w:rsidRPr="006B6FBC" w:rsidRDefault="00367088" w:rsidP="00367088">
          <w:pPr>
            <w:tabs>
              <w:tab w:val="right" w:leader="underscore" w:pos="9026"/>
            </w:tabs>
            <w:spacing w:after="24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ab/>
          </w:r>
        </w:p>
        <w:p w14:paraId="565ACE95" w14:textId="4B4DBD57" w:rsidR="00A277B9" w:rsidRDefault="00A277B9">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br w:type="page"/>
          </w:r>
        </w:p>
        <w:p w14:paraId="006580D6" w14:textId="77777777" w:rsidR="00367088" w:rsidRPr="006B6FBC" w:rsidRDefault="00367088" w:rsidP="00971633">
          <w:pPr>
            <w:tabs>
              <w:tab w:val="right" w:leader="underscore" w:pos="4820"/>
            </w:tabs>
            <w:spacing w:after="0" w:line="240" w:lineRule="auto"/>
            <w:jc w:val="both"/>
            <w:rPr>
              <w:rFonts w:ascii="Arial" w:eastAsia="Times New Roman" w:hAnsi="Arial" w:cs="Arial"/>
              <w:color w:val="000000"/>
              <w:sz w:val="20"/>
              <w:szCs w:val="20"/>
              <w:lang w:eastAsia="en-AU"/>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992"/>
            <w:gridCol w:w="936"/>
          </w:tblGrid>
          <w:tr w:rsidR="006B2242" w:rsidRPr="006B6FBC" w14:paraId="6FB782D2" w14:textId="77777777" w:rsidTr="002250A4">
            <w:tc>
              <w:tcPr>
                <w:tcW w:w="7235" w:type="dxa"/>
              </w:tcPr>
              <w:p w14:paraId="390619A8" w14:textId="509B3316"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Does the proposed Insured have any income or activities outside Australia?</w:t>
                </w:r>
              </w:p>
            </w:tc>
            <w:tc>
              <w:tcPr>
                <w:tcW w:w="992" w:type="dxa"/>
              </w:tcPr>
              <w:p w14:paraId="3A131F65" w14:textId="40819521"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995955920"/>
                    <w14:checkbox>
                      <w14:checked w14:val="0"/>
                      <w14:checkedState w14:val="2612" w14:font="MS Gothic"/>
                      <w14:uncheckedState w14:val="2610" w14:font="MS Gothic"/>
                    </w14:checkbox>
                  </w:sdtPr>
                  <w:sdtEndPr/>
                  <w:sdtContent>
                    <w:r w:rsidR="002250A4" w:rsidRPr="006B6FBC">
                      <w:rPr>
                        <w:rFonts w:ascii="Segoe UI Symbol" w:eastAsia="MS Gothic" w:hAnsi="Segoe UI Symbol" w:cs="Segoe UI Symbol"/>
                        <w:color w:val="000000"/>
                        <w:sz w:val="20"/>
                        <w:szCs w:val="20"/>
                        <w:lang w:eastAsia="en-AU"/>
                      </w:rPr>
                      <w:t>☐</w:t>
                    </w:r>
                  </w:sdtContent>
                </w:sdt>
              </w:p>
            </w:tc>
            <w:tc>
              <w:tcPr>
                <w:tcW w:w="936" w:type="dxa"/>
              </w:tcPr>
              <w:p w14:paraId="0AA8259C" w14:textId="3C5A52EC" w:rsidR="006B2242" w:rsidRPr="006B6FBC"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31119202"/>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6B2242" w:rsidRPr="006B6FBC" w14:paraId="02BFF227" w14:textId="77777777" w:rsidTr="002250A4">
            <w:tc>
              <w:tcPr>
                <w:tcW w:w="7235" w:type="dxa"/>
              </w:tcPr>
              <w:p w14:paraId="5214D72D" w14:textId="3BC135A6"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Does the proposed Insured have any income from the United States of America?</w:t>
                </w:r>
              </w:p>
            </w:tc>
            <w:tc>
              <w:tcPr>
                <w:tcW w:w="992" w:type="dxa"/>
              </w:tcPr>
              <w:p w14:paraId="048FC759" w14:textId="5FF999F7"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84112026"/>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1ADF4753" w14:textId="0D5C5AD2" w:rsidR="006B2242" w:rsidRPr="006B6FBC"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445574176"/>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6B2242" w:rsidRPr="006B6FBC" w14:paraId="4C1AC87D" w14:textId="77777777" w:rsidTr="002250A4">
            <w:tc>
              <w:tcPr>
                <w:tcW w:w="7235" w:type="dxa"/>
              </w:tcPr>
              <w:p w14:paraId="7B4FB2BE" w14:textId="30BE5102"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Has there been any substantial change in the proposed Insured's business in the past twelve months?</w:t>
                </w:r>
              </w:p>
            </w:tc>
            <w:tc>
              <w:tcPr>
                <w:tcW w:w="992" w:type="dxa"/>
              </w:tcPr>
              <w:p w14:paraId="3B892493" w14:textId="694A04F3"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3611738"/>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7A709541" w14:textId="6EBC78B6" w:rsidR="006B2242" w:rsidRPr="006B6FBC"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629610758"/>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6B2242" w:rsidRPr="006B6FBC" w14:paraId="0FEF8FF2" w14:textId="77777777" w:rsidTr="002250A4">
            <w:tc>
              <w:tcPr>
                <w:tcW w:w="7235" w:type="dxa"/>
              </w:tcPr>
              <w:p w14:paraId="1C623B62" w14:textId="334CF3A0"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Does the proposed Insured anticipate any substantial change in activities during the next twelve months?</w:t>
                </w:r>
              </w:p>
            </w:tc>
            <w:tc>
              <w:tcPr>
                <w:tcW w:w="992" w:type="dxa"/>
              </w:tcPr>
              <w:p w14:paraId="7F8CDC44" w14:textId="34673950"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759673924"/>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37854D34" w14:textId="011FF56C" w:rsidR="006B2242" w:rsidRPr="006B6FBC"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77424176"/>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6B2242" w:rsidRPr="006B6FBC" w14:paraId="72D769D4" w14:textId="77777777" w:rsidTr="002250A4">
            <w:tc>
              <w:tcPr>
                <w:tcW w:w="7235" w:type="dxa"/>
              </w:tcPr>
              <w:p w14:paraId="00C9CC3E" w14:textId="00486B6D"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Does the proposed Insured assume liability under contract, enter into hold harmless agreements or agree to waive rights of subrogation?</w:t>
                </w:r>
              </w:p>
            </w:tc>
            <w:tc>
              <w:tcPr>
                <w:tcW w:w="992" w:type="dxa"/>
              </w:tcPr>
              <w:p w14:paraId="58AD2995" w14:textId="6E5BF62B"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65184270"/>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0C675292" w14:textId="6B357D9A" w:rsidR="006B2242" w:rsidRPr="006B6FBC"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62949369"/>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6B2242" w:rsidRPr="006B6FBC" w14:paraId="7DF94239" w14:textId="77777777" w:rsidTr="002250A4">
            <w:tc>
              <w:tcPr>
                <w:tcW w:w="7235" w:type="dxa"/>
              </w:tcPr>
              <w:p w14:paraId="571A8E73" w14:textId="1AC9796B"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Has the proposed Insured had an insurance policy renewal declined or had any insurance policy cancelled for any reason within the last five years?</w:t>
                </w:r>
              </w:p>
            </w:tc>
            <w:tc>
              <w:tcPr>
                <w:tcW w:w="992" w:type="dxa"/>
              </w:tcPr>
              <w:p w14:paraId="30D7AA0B" w14:textId="7C73596A"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3396266"/>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5CA340C9" w14:textId="798A12B1" w:rsidR="006B2242" w:rsidRPr="006B6FBC"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114501540"/>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6B2242" w:rsidRPr="006B6FBC" w14:paraId="420FB31D" w14:textId="77777777" w:rsidTr="002250A4">
            <w:tc>
              <w:tcPr>
                <w:tcW w:w="7235" w:type="dxa"/>
              </w:tcPr>
              <w:p w14:paraId="3E953A3D" w14:textId="56B087F0"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Has the proposed Insured or any principals of the proposed Insured ever been declared bankrupt?</w:t>
                </w:r>
              </w:p>
            </w:tc>
            <w:tc>
              <w:tcPr>
                <w:tcW w:w="992" w:type="dxa"/>
              </w:tcPr>
              <w:p w14:paraId="7DE7FF70" w14:textId="0B8B71F7"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88682163"/>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483F5E41" w14:textId="16A2C4A1" w:rsidR="006B2242" w:rsidRPr="006B6FBC"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88392292"/>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6B2242" w:rsidRPr="006B6FBC" w14:paraId="06961883" w14:textId="77777777" w:rsidTr="002250A4">
            <w:tc>
              <w:tcPr>
                <w:tcW w:w="7235" w:type="dxa"/>
              </w:tcPr>
              <w:p w14:paraId="32F57F1B" w14:textId="1806A0B6"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Has the proposed Insured or any principals of the proposed Insured ever been convicted of a criminal offence?</w:t>
                </w:r>
              </w:p>
            </w:tc>
            <w:tc>
              <w:tcPr>
                <w:tcW w:w="992" w:type="dxa"/>
              </w:tcPr>
              <w:p w14:paraId="0F19EAFB" w14:textId="3D7632F4"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367639508"/>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70584D30" w14:textId="16B61A41" w:rsidR="006B2242" w:rsidRPr="006B6FBC"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969676851"/>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6B2242" w:rsidRPr="006B6FBC" w14:paraId="2B471298" w14:textId="77777777" w:rsidTr="002250A4">
            <w:tc>
              <w:tcPr>
                <w:tcW w:w="7235" w:type="dxa"/>
              </w:tcPr>
              <w:p w14:paraId="15CCE921" w14:textId="02CAAE6F"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Has the name of the business ever changed?</w:t>
                </w:r>
              </w:p>
            </w:tc>
            <w:tc>
              <w:tcPr>
                <w:tcW w:w="992" w:type="dxa"/>
              </w:tcPr>
              <w:p w14:paraId="71185E3E" w14:textId="6B29B383"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3653689"/>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4EE466C2" w14:textId="4018AD37" w:rsidR="006B2242" w:rsidRPr="006B6FBC"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460545920"/>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6B2242" w:rsidRPr="006B6FBC" w14:paraId="722DD561" w14:textId="77777777" w:rsidTr="002250A4">
            <w:tc>
              <w:tcPr>
                <w:tcW w:w="7235" w:type="dxa"/>
              </w:tcPr>
              <w:p w14:paraId="60A11D32" w14:textId="77777777"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Has the proposed Insured ever carried on business under a different corporate entity?</w:t>
                </w:r>
              </w:p>
            </w:tc>
            <w:tc>
              <w:tcPr>
                <w:tcW w:w="992" w:type="dxa"/>
              </w:tcPr>
              <w:p w14:paraId="1FE9E80C" w14:textId="476EE27D"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95414111"/>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6B77E8E0" w14:textId="2204558E" w:rsidR="006B2242" w:rsidRPr="006B6FBC"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916829179"/>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6B2242" w:rsidRPr="006B6FBC" w14:paraId="25311A1C" w14:textId="77777777" w:rsidTr="002250A4">
            <w:tc>
              <w:tcPr>
                <w:tcW w:w="7235" w:type="dxa"/>
              </w:tcPr>
              <w:p w14:paraId="635FDBC1" w14:textId="77777777"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Has the proposed Insured ever amalgamated or merged with another business?</w:t>
                </w:r>
              </w:p>
            </w:tc>
            <w:tc>
              <w:tcPr>
                <w:tcW w:w="992" w:type="dxa"/>
              </w:tcPr>
              <w:p w14:paraId="6F7E5C25" w14:textId="23EE115A"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786879326"/>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5DA1D9E5" w14:textId="780C76C9" w:rsidR="006B2242" w:rsidRPr="006B6FBC"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77486624"/>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6B2242" w:rsidRPr="006B6FBC" w14:paraId="7BFD51A3" w14:textId="77777777" w:rsidTr="002250A4">
            <w:tc>
              <w:tcPr>
                <w:tcW w:w="7235" w:type="dxa"/>
              </w:tcPr>
              <w:p w14:paraId="67C35792" w14:textId="77777777"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Has the proposed Insured ever purchased any other business?</w:t>
                </w:r>
              </w:p>
            </w:tc>
            <w:tc>
              <w:tcPr>
                <w:tcW w:w="992" w:type="dxa"/>
              </w:tcPr>
              <w:p w14:paraId="4C036D1B" w14:textId="6974BD6B"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64752375"/>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3A7D8252" w14:textId="61A87DC3" w:rsidR="006B2242" w:rsidRPr="006B6FBC"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802824217"/>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A277B9" w:rsidRPr="006B6FBC" w14:paraId="777C90EC" w14:textId="77777777" w:rsidTr="002250A4">
            <w:tc>
              <w:tcPr>
                <w:tcW w:w="7235" w:type="dxa"/>
              </w:tcPr>
              <w:p w14:paraId="1FD06797" w14:textId="21606131" w:rsidR="00A277B9" w:rsidRPr="006B6FBC" w:rsidRDefault="00A277B9" w:rsidP="00A277B9">
                <w:pPr>
                  <w:tabs>
                    <w:tab w:val="left" w:pos="7655"/>
                  </w:tabs>
                  <w:spacing w:before="120" w:after="120"/>
                  <w:jc w:val="both"/>
                  <w:rPr>
                    <w:rFonts w:ascii="Arial" w:eastAsia="Times New Roman" w:hAnsi="Arial" w:cs="Arial"/>
                    <w:color w:val="000000"/>
                    <w:sz w:val="20"/>
                    <w:szCs w:val="20"/>
                    <w:lang w:eastAsia="en-AU"/>
                  </w:rPr>
                </w:pPr>
                <w:r w:rsidRPr="00A277B9">
                  <w:rPr>
                    <w:rFonts w:ascii="Arial" w:eastAsia="Times New Roman" w:hAnsi="Arial" w:cs="Arial"/>
                    <w:color w:val="000000"/>
                    <w:sz w:val="20"/>
                    <w:szCs w:val="20"/>
                    <w:lang w:eastAsia="en-AU"/>
                  </w:rPr>
                  <w:t>Does the proposed Insured own or occupy more than ten properties and/or leases?</w:t>
                </w:r>
              </w:p>
            </w:tc>
            <w:tc>
              <w:tcPr>
                <w:tcW w:w="992" w:type="dxa"/>
              </w:tcPr>
              <w:p w14:paraId="1922BE6F" w14:textId="13133000" w:rsidR="00A277B9" w:rsidRPr="006B6FBC" w:rsidRDefault="00A277B9"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84588136"/>
                    <w14:checkbox>
                      <w14:checked w14:val="0"/>
                      <w14:checkedState w14:val="2612" w14:font="MS Gothic"/>
                      <w14:uncheckedState w14:val="2610" w14:font="MS Gothic"/>
                    </w14:checkbox>
                  </w:sdtPr>
                  <w:sdtContent>
                    <w:r w:rsidRPr="006B6FBC">
                      <w:rPr>
                        <w:rFonts w:ascii="Segoe UI Symbol" w:eastAsia="MS Gothic" w:hAnsi="Segoe UI Symbol" w:cs="Segoe UI Symbol"/>
                        <w:color w:val="000000"/>
                        <w:sz w:val="20"/>
                        <w:szCs w:val="20"/>
                        <w:lang w:eastAsia="en-AU"/>
                      </w:rPr>
                      <w:t>☐</w:t>
                    </w:r>
                  </w:sdtContent>
                </w:sdt>
              </w:p>
            </w:tc>
            <w:tc>
              <w:tcPr>
                <w:tcW w:w="936" w:type="dxa"/>
              </w:tcPr>
              <w:p w14:paraId="64F0731A" w14:textId="5D86981C" w:rsidR="00A277B9" w:rsidRPr="006B6FBC" w:rsidRDefault="00A277B9"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28287580"/>
                    <w14:checkbox>
                      <w14:checked w14:val="0"/>
                      <w14:checkedState w14:val="2612" w14:font="MS Gothic"/>
                      <w14:uncheckedState w14:val="2610" w14:font="MS Gothic"/>
                    </w14:checkbox>
                  </w:sdtPr>
                  <w:sdtContent>
                    <w:r w:rsidRPr="006B6FBC">
                      <w:rPr>
                        <w:rFonts w:ascii="Segoe UI Symbol" w:eastAsia="MS Gothic" w:hAnsi="Segoe UI Symbol" w:cs="Segoe UI Symbol"/>
                        <w:color w:val="374C80" w:themeColor="accent1" w:themeShade="BF"/>
                        <w:sz w:val="20"/>
                        <w:szCs w:val="20"/>
                        <w:lang w:eastAsia="en-AU"/>
                      </w:rPr>
                      <w:t>☐</w:t>
                    </w:r>
                  </w:sdtContent>
                </w:sdt>
              </w:p>
            </w:tc>
          </w:tr>
          <w:tr w:rsidR="00A277B9" w:rsidRPr="006B6FBC" w14:paraId="05659280" w14:textId="77777777" w:rsidTr="002250A4">
            <w:tc>
              <w:tcPr>
                <w:tcW w:w="7235" w:type="dxa"/>
              </w:tcPr>
              <w:p w14:paraId="39DCD128" w14:textId="097D5C70" w:rsidR="00A277B9" w:rsidRPr="006B6FBC" w:rsidRDefault="00A277B9" w:rsidP="00A277B9">
                <w:pPr>
                  <w:tabs>
                    <w:tab w:val="left" w:pos="7655"/>
                  </w:tabs>
                  <w:spacing w:before="120" w:after="120"/>
                  <w:jc w:val="both"/>
                  <w:rPr>
                    <w:rFonts w:ascii="Arial" w:eastAsia="Times New Roman" w:hAnsi="Arial" w:cs="Arial"/>
                    <w:color w:val="000000"/>
                    <w:sz w:val="20"/>
                    <w:szCs w:val="20"/>
                    <w:lang w:eastAsia="en-AU"/>
                  </w:rPr>
                </w:pPr>
                <w:r w:rsidRPr="00A277B9">
                  <w:rPr>
                    <w:rFonts w:ascii="Arial" w:eastAsia="Times New Roman" w:hAnsi="Arial" w:cs="Arial"/>
                    <w:color w:val="000000"/>
                    <w:sz w:val="20"/>
                    <w:szCs w:val="20"/>
                    <w:lang w:eastAsia="en-AU"/>
                  </w:rPr>
                  <w:t>Does the proposed Insured have more than five statutory licences?</w:t>
                </w:r>
              </w:p>
            </w:tc>
            <w:tc>
              <w:tcPr>
                <w:tcW w:w="992" w:type="dxa"/>
              </w:tcPr>
              <w:p w14:paraId="6750CB83" w14:textId="2FCA08C0" w:rsidR="00A277B9" w:rsidRPr="006B6FBC" w:rsidRDefault="00A277B9"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01812097"/>
                    <w14:checkbox>
                      <w14:checked w14:val="0"/>
                      <w14:checkedState w14:val="2612" w14:font="MS Gothic"/>
                      <w14:uncheckedState w14:val="2610" w14:font="MS Gothic"/>
                    </w14:checkbox>
                  </w:sdtPr>
                  <w:sdtContent>
                    <w:r w:rsidRPr="006B6FBC">
                      <w:rPr>
                        <w:rFonts w:ascii="Segoe UI Symbol" w:eastAsia="MS Gothic" w:hAnsi="Segoe UI Symbol" w:cs="Segoe UI Symbol"/>
                        <w:color w:val="000000"/>
                        <w:sz w:val="20"/>
                        <w:szCs w:val="20"/>
                        <w:lang w:eastAsia="en-AU"/>
                      </w:rPr>
                      <w:t>☐</w:t>
                    </w:r>
                  </w:sdtContent>
                </w:sdt>
              </w:p>
            </w:tc>
            <w:tc>
              <w:tcPr>
                <w:tcW w:w="936" w:type="dxa"/>
              </w:tcPr>
              <w:p w14:paraId="219C5495" w14:textId="22AECBF1" w:rsidR="00A277B9" w:rsidRPr="006B6FBC" w:rsidRDefault="00A277B9"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20903984"/>
                    <w14:checkbox>
                      <w14:checked w14:val="0"/>
                      <w14:checkedState w14:val="2612" w14:font="MS Gothic"/>
                      <w14:uncheckedState w14:val="2610" w14:font="MS Gothic"/>
                    </w14:checkbox>
                  </w:sdtPr>
                  <w:sdtContent>
                    <w:r w:rsidRPr="006B6FBC">
                      <w:rPr>
                        <w:rFonts w:ascii="Segoe UI Symbol" w:eastAsia="MS Gothic" w:hAnsi="Segoe UI Symbol" w:cs="Segoe UI Symbol"/>
                        <w:color w:val="374C80" w:themeColor="accent1" w:themeShade="BF"/>
                        <w:sz w:val="20"/>
                        <w:szCs w:val="20"/>
                        <w:lang w:eastAsia="en-AU"/>
                      </w:rPr>
                      <w:t>☐</w:t>
                    </w:r>
                  </w:sdtContent>
                </w:sdt>
              </w:p>
            </w:tc>
          </w:tr>
        </w:tbl>
        <w:p w14:paraId="17F26CC9" w14:textId="301D408E" w:rsidR="005B11DE" w:rsidRPr="006B6FBC" w:rsidRDefault="00780417" w:rsidP="00E75DA6">
          <w:pPr>
            <w:spacing w:before="120" w:after="240" w:line="240" w:lineRule="auto"/>
            <w:jc w:val="both"/>
            <w:rPr>
              <w:rFonts w:ascii="Arial" w:eastAsia="Times New Roman" w:hAnsi="Arial" w:cs="Arial"/>
              <w:b/>
              <w:color w:val="000000"/>
              <w:sz w:val="20"/>
              <w:szCs w:val="20"/>
              <w:lang w:eastAsia="en-AU"/>
            </w:rPr>
          </w:pPr>
          <w:r w:rsidRPr="006B6FBC">
            <w:rPr>
              <w:rFonts w:ascii="Arial" w:eastAsia="Times New Roman" w:hAnsi="Arial" w:cs="Arial"/>
              <w:b/>
              <w:color w:val="000000"/>
              <w:sz w:val="20"/>
              <w:szCs w:val="20"/>
              <w:lang w:eastAsia="en-AU"/>
            </w:rPr>
            <w:t xml:space="preserve">If </w:t>
          </w:r>
          <w:r w:rsidRPr="006B6FBC">
            <w:rPr>
              <w:rFonts w:ascii="Arial" w:eastAsia="Times New Roman" w:hAnsi="Arial" w:cs="Arial"/>
              <w:b/>
              <w:color w:val="374C80" w:themeColor="accent1" w:themeShade="BF"/>
              <w:sz w:val="24"/>
              <w:szCs w:val="24"/>
              <w:lang w:eastAsia="en-AU"/>
            </w:rPr>
            <w:t>yes</w:t>
          </w:r>
          <w:r w:rsidRPr="006B6FBC">
            <w:rPr>
              <w:rFonts w:ascii="Arial" w:eastAsia="Times New Roman" w:hAnsi="Arial" w:cs="Arial"/>
              <w:b/>
              <w:color w:val="374C80" w:themeColor="accent1" w:themeShade="BF"/>
              <w:sz w:val="20"/>
              <w:szCs w:val="20"/>
              <w:lang w:eastAsia="en-AU"/>
            </w:rPr>
            <w:t xml:space="preserve"> </w:t>
          </w:r>
          <w:r w:rsidRPr="006B6FBC">
            <w:rPr>
              <w:rFonts w:ascii="Arial" w:eastAsia="Times New Roman" w:hAnsi="Arial" w:cs="Arial"/>
              <w:b/>
              <w:color w:val="000000"/>
              <w:sz w:val="20"/>
              <w:szCs w:val="20"/>
              <w:lang w:eastAsia="en-AU"/>
            </w:rPr>
            <w:t xml:space="preserve">to any </w:t>
          </w:r>
          <w:r w:rsidR="00B22FC0" w:rsidRPr="006B6FBC">
            <w:rPr>
              <w:rFonts w:ascii="Arial" w:eastAsia="Times New Roman" w:hAnsi="Arial" w:cs="Arial"/>
              <w:b/>
              <w:color w:val="000000"/>
              <w:sz w:val="20"/>
              <w:szCs w:val="20"/>
              <w:lang w:eastAsia="en-AU"/>
            </w:rPr>
            <w:t>questions</w:t>
          </w:r>
          <w:r w:rsidRPr="006B6FBC">
            <w:rPr>
              <w:rFonts w:ascii="Arial" w:eastAsia="Times New Roman" w:hAnsi="Arial" w:cs="Arial"/>
              <w:b/>
              <w:color w:val="000000"/>
              <w:sz w:val="20"/>
              <w:szCs w:val="20"/>
              <w:lang w:eastAsia="en-AU"/>
            </w:rPr>
            <w:t xml:space="preserve"> above, please provide </w:t>
          </w:r>
          <w:r w:rsidR="00E97F2F" w:rsidRPr="006B6FBC">
            <w:rPr>
              <w:rFonts w:ascii="Arial" w:eastAsia="Times New Roman" w:hAnsi="Arial" w:cs="Arial"/>
              <w:b/>
              <w:color w:val="000000"/>
              <w:sz w:val="20"/>
              <w:szCs w:val="20"/>
              <w:lang w:eastAsia="en-AU"/>
            </w:rPr>
            <w:t xml:space="preserve">full </w:t>
          </w:r>
          <w:r w:rsidRPr="006B6FBC">
            <w:rPr>
              <w:rFonts w:ascii="Arial" w:eastAsia="Times New Roman" w:hAnsi="Arial" w:cs="Arial"/>
              <w:b/>
              <w:color w:val="000000"/>
              <w:sz w:val="20"/>
              <w:szCs w:val="20"/>
              <w:lang w:eastAsia="en-AU"/>
            </w:rPr>
            <w:t>details</w:t>
          </w:r>
          <w:r w:rsidR="00E97F2F" w:rsidRPr="006B6FBC">
            <w:rPr>
              <w:rFonts w:ascii="Arial" w:eastAsia="Times New Roman" w:hAnsi="Arial" w:cs="Arial"/>
              <w:b/>
              <w:color w:val="000000"/>
              <w:sz w:val="20"/>
              <w:szCs w:val="20"/>
              <w:lang w:eastAsia="en-AU"/>
            </w:rPr>
            <w:t xml:space="preserve"> in the space </w:t>
          </w:r>
          <w:r w:rsidR="008443FA" w:rsidRPr="006B6FBC">
            <w:rPr>
              <w:rFonts w:ascii="Arial" w:eastAsia="Times New Roman" w:hAnsi="Arial" w:cs="Arial"/>
              <w:b/>
              <w:color w:val="000000"/>
              <w:sz w:val="20"/>
              <w:szCs w:val="20"/>
              <w:lang w:eastAsia="en-AU"/>
            </w:rPr>
            <w:t>available</w:t>
          </w:r>
          <w:r w:rsidR="00E97F2F" w:rsidRPr="006B6FBC">
            <w:rPr>
              <w:rFonts w:ascii="Arial" w:eastAsia="Times New Roman" w:hAnsi="Arial" w:cs="Arial"/>
              <w:b/>
              <w:color w:val="000000"/>
              <w:sz w:val="20"/>
              <w:szCs w:val="20"/>
              <w:lang w:eastAsia="en-AU"/>
            </w:rPr>
            <w:t xml:space="preserve"> on page </w:t>
          </w:r>
          <w:r w:rsidR="00A277B9">
            <w:rPr>
              <w:rFonts w:ascii="Arial" w:eastAsia="Times New Roman" w:hAnsi="Arial" w:cs="Arial"/>
              <w:b/>
              <w:color w:val="000000"/>
              <w:sz w:val="20"/>
              <w:szCs w:val="20"/>
              <w:lang w:eastAsia="en-AU"/>
            </w:rPr>
            <w:t>5</w:t>
          </w:r>
          <w:r w:rsidR="00E97F2F" w:rsidRPr="006B6FBC">
            <w:rPr>
              <w:rFonts w:ascii="Arial" w:eastAsia="Times New Roman" w:hAnsi="Arial" w:cs="Arial"/>
              <w:b/>
              <w:color w:val="000000"/>
              <w:sz w:val="20"/>
              <w:szCs w:val="20"/>
              <w:lang w:eastAsia="en-AU"/>
            </w:rPr>
            <w:t xml:space="preserve"> of this Proposal.</w:t>
          </w:r>
        </w:p>
        <w:p w14:paraId="77CC6420" w14:textId="77777777" w:rsidR="00A277B9" w:rsidRDefault="00A277B9">
          <w:pPr>
            <w:rPr>
              <w:rFonts w:ascii="Arial" w:eastAsia="Times New Roman" w:hAnsi="Arial" w:cs="Arial"/>
              <w:b/>
              <w:color w:val="374C80" w:themeColor="accent1" w:themeShade="BF"/>
              <w:sz w:val="28"/>
              <w:szCs w:val="28"/>
              <w:lang w:eastAsia="en-AU"/>
            </w:rPr>
          </w:pPr>
          <w:r>
            <w:rPr>
              <w:rFonts w:ascii="Arial" w:eastAsia="Times New Roman" w:hAnsi="Arial" w:cs="Arial"/>
              <w:b/>
              <w:color w:val="374C80" w:themeColor="accent1" w:themeShade="BF"/>
              <w:sz w:val="28"/>
              <w:szCs w:val="28"/>
              <w:lang w:eastAsia="en-AU"/>
            </w:rPr>
            <w:br w:type="page"/>
          </w:r>
        </w:p>
        <w:p w14:paraId="238EF076" w14:textId="26D295DF" w:rsidR="009D41CE" w:rsidRPr="006B6FBC" w:rsidRDefault="0077679B" w:rsidP="0077679B">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6B6FBC">
            <w:rPr>
              <w:rFonts w:ascii="Arial" w:eastAsia="Times New Roman" w:hAnsi="Arial" w:cs="Arial"/>
              <w:b/>
              <w:color w:val="374C80" w:themeColor="accent1" w:themeShade="BF"/>
              <w:sz w:val="28"/>
              <w:szCs w:val="28"/>
              <w:lang w:eastAsia="en-AU"/>
            </w:rPr>
            <w:lastRenderedPageBreak/>
            <w:t>Claims Details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850"/>
            <w:gridCol w:w="936"/>
          </w:tblGrid>
          <w:tr w:rsidR="00492366" w:rsidRPr="006B6FBC" w14:paraId="1623E22A" w14:textId="77777777" w:rsidTr="00C34B65">
            <w:tc>
              <w:tcPr>
                <w:tcW w:w="7377" w:type="dxa"/>
              </w:tcPr>
              <w:p w14:paraId="7B0D80BB" w14:textId="3C610397" w:rsidR="00492366" w:rsidRPr="006B6FBC" w:rsidRDefault="00492366" w:rsidP="00492366">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Has the proposed Insured or any principals of the proposed Insured had any claims against them which were or could have been covered by the proposed insurance within the last five years?</w:t>
                </w:r>
              </w:p>
            </w:tc>
            <w:tc>
              <w:tcPr>
                <w:tcW w:w="850" w:type="dxa"/>
              </w:tcPr>
              <w:p w14:paraId="50108CBB" w14:textId="1574730C" w:rsidR="00492366" w:rsidRPr="006B6FBC" w:rsidRDefault="00492366" w:rsidP="00492366">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91504444"/>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17BBAE8C" w14:textId="05E6545C" w:rsidR="00492366" w:rsidRPr="006B6FBC"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28647012"/>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492366" w:rsidRPr="006B6FBC" w14:paraId="2CA5E660" w14:textId="77777777" w:rsidTr="00C34B65">
            <w:tc>
              <w:tcPr>
                <w:tcW w:w="7377" w:type="dxa"/>
              </w:tcPr>
              <w:p w14:paraId="79A82CA9" w14:textId="5660673A" w:rsidR="00492366" w:rsidRPr="006B6FBC" w:rsidRDefault="00492366" w:rsidP="00492366">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After enquiry, is the proposed Insured aware of any facts or circumstances which might result in a future claim under the proposed insurance?</w:t>
                </w:r>
              </w:p>
            </w:tc>
            <w:tc>
              <w:tcPr>
                <w:tcW w:w="850" w:type="dxa"/>
              </w:tcPr>
              <w:p w14:paraId="43C65391" w14:textId="16873070" w:rsidR="00492366" w:rsidRPr="006B6FBC" w:rsidRDefault="00492366" w:rsidP="00492366">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229763529"/>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2E91DBB1" w14:textId="44A16193" w:rsidR="00492366" w:rsidRPr="006B6FBC"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61794579"/>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492366" w:rsidRPr="006B6FBC" w14:paraId="613B83B8" w14:textId="77777777" w:rsidTr="00C34B65">
            <w:tc>
              <w:tcPr>
                <w:tcW w:w="7377" w:type="dxa"/>
              </w:tcPr>
              <w:p w14:paraId="7383B8E1" w14:textId="74AA801B" w:rsidR="00492366" w:rsidRPr="006B6FBC" w:rsidRDefault="00492366" w:rsidP="00492366">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Has the proposed Insured or any principals of the proposed Insured been the subject of any complaint, suit, inquiry or notice of a hearing from any State, Territory or Federal regulatory body, or any other party within the last five years?</w:t>
                </w:r>
              </w:p>
            </w:tc>
            <w:tc>
              <w:tcPr>
                <w:tcW w:w="850" w:type="dxa"/>
              </w:tcPr>
              <w:p w14:paraId="1F587EEF" w14:textId="3F7FDFAC" w:rsidR="00492366" w:rsidRPr="006B6FBC" w:rsidRDefault="00492366" w:rsidP="00492366">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332261061"/>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402EDF5B" w14:textId="1EAE8D3D" w:rsidR="00492366" w:rsidRPr="006B6FBC"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389998668"/>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492366" w:rsidRPr="006B6FBC" w14:paraId="7A78E321" w14:textId="77777777" w:rsidTr="00C34B65">
            <w:tc>
              <w:tcPr>
                <w:tcW w:w="7377" w:type="dxa"/>
              </w:tcPr>
              <w:p w14:paraId="433905A2" w14:textId="1FBA4BB6" w:rsidR="00492366" w:rsidRPr="006B6FBC" w:rsidRDefault="00492366" w:rsidP="00492366">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Has the proposed Insured or any principals of the proposed Insured had any fine or penalty imposed by, or been served an infringement, improvement or prohibition notice or enforcement order by any Federal, State, Local Government or Regulatory Authority within the last five years?</w:t>
                </w:r>
              </w:p>
            </w:tc>
            <w:tc>
              <w:tcPr>
                <w:tcW w:w="850" w:type="dxa"/>
              </w:tcPr>
              <w:p w14:paraId="7D99DEE1" w14:textId="68739DE3" w:rsidR="00492366" w:rsidRPr="006B6FBC" w:rsidRDefault="00492366" w:rsidP="00492366">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828315926"/>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70B5688D" w14:textId="5E735928" w:rsidR="00492366" w:rsidRPr="006B6FBC"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37196427"/>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A277B9" w:rsidRPr="006B6FBC" w14:paraId="25938634" w14:textId="77777777" w:rsidTr="00C34B65">
            <w:tc>
              <w:tcPr>
                <w:tcW w:w="7377" w:type="dxa"/>
              </w:tcPr>
              <w:p w14:paraId="18567B0A" w14:textId="19E5B822" w:rsidR="00A277B9" w:rsidRPr="006B6FBC" w:rsidRDefault="00A277B9" w:rsidP="00A277B9">
                <w:pPr>
                  <w:tabs>
                    <w:tab w:val="left" w:pos="7655"/>
                  </w:tabs>
                  <w:spacing w:before="120" w:after="120"/>
                  <w:jc w:val="both"/>
                  <w:rPr>
                    <w:rFonts w:ascii="Arial" w:eastAsia="Times New Roman" w:hAnsi="Arial" w:cs="Arial"/>
                    <w:color w:val="000000"/>
                    <w:sz w:val="20"/>
                    <w:szCs w:val="20"/>
                    <w:lang w:eastAsia="en-AU"/>
                  </w:rPr>
                </w:pPr>
                <w:r w:rsidRPr="00A277B9">
                  <w:rPr>
                    <w:rFonts w:ascii="Arial" w:eastAsia="Times New Roman" w:hAnsi="Arial" w:cs="Arial"/>
                    <w:color w:val="000000"/>
                    <w:sz w:val="20"/>
                    <w:szCs w:val="20"/>
                    <w:lang w:eastAsia="en-AU"/>
                  </w:rPr>
                  <w:t>Has the proposed Insured or any principals of the proposed Insured had any dispute or legal proceedings during the last five years?</w:t>
                </w:r>
              </w:p>
            </w:tc>
            <w:tc>
              <w:tcPr>
                <w:tcW w:w="850" w:type="dxa"/>
              </w:tcPr>
              <w:p w14:paraId="48BAF9F0" w14:textId="36D8A66B" w:rsidR="00A277B9" w:rsidRPr="006B6FBC" w:rsidRDefault="00A277B9" w:rsidP="00492366">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596145318"/>
                    <w14:checkbox>
                      <w14:checked w14:val="0"/>
                      <w14:checkedState w14:val="2612" w14:font="MS Gothic"/>
                      <w14:uncheckedState w14:val="2610" w14:font="MS Gothic"/>
                    </w14:checkbox>
                  </w:sdtPr>
                  <w:sdtContent>
                    <w:r w:rsidRPr="006B6FBC">
                      <w:rPr>
                        <w:rFonts w:ascii="Segoe UI Symbol" w:eastAsia="MS Gothic" w:hAnsi="Segoe UI Symbol" w:cs="Segoe UI Symbol"/>
                        <w:color w:val="000000"/>
                        <w:sz w:val="20"/>
                        <w:szCs w:val="20"/>
                        <w:lang w:eastAsia="en-AU"/>
                      </w:rPr>
                      <w:t>☐</w:t>
                    </w:r>
                  </w:sdtContent>
                </w:sdt>
              </w:p>
            </w:tc>
            <w:tc>
              <w:tcPr>
                <w:tcW w:w="936" w:type="dxa"/>
              </w:tcPr>
              <w:p w14:paraId="48134038" w14:textId="2C046DB1" w:rsidR="00A277B9" w:rsidRPr="006B6FBC" w:rsidRDefault="00A277B9"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853695886"/>
                    <w14:checkbox>
                      <w14:checked w14:val="0"/>
                      <w14:checkedState w14:val="2612" w14:font="MS Gothic"/>
                      <w14:uncheckedState w14:val="2610" w14:font="MS Gothic"/>
                    </w14:checkbox>
                  </w:sdtPr>
                  <w:sdtContent>
                    <w:r w:rsidRPr="006B6FBC">
                      <w:rPr>
                        <w:rFonts w:ascii="Segoe UI Symbol" w:eastAsia="MS Gothic" w:hAnsi="Segoe UI Symbol" w:cs="Segoe UI Symbol"/>
                        <w:color w:val="374C80" w:themeColor="accent1" w:themeShade="BF"/>
                        <w:sz w:val="20"/>
                        <w:szCs w:val="20"/>
                        <w:lang w:eastAsia="en-AU"/>
                      </w:rPr>
                      <w:t>☐</w:t>
                    </w:r>
                  </w:sdtContent>
                </w:sdt>
              </w:p>
            </w:tc>
          </w:tr>
        </w:tbl>
        <w:p w14:paraId="3D9EF039" w14:textId="624A9513" w:rsidR="00D84088" w:rsidRPr="006B6FBC" w:rsidRDefault="00D84088" w:rsidP="00D84088">
          <w:pPr>
            <w:spacing w:before="120" w:after="120" w:line="240" w:lineRule="auto"/>
            <w:jc w:val="both"/>
            <w:rPr>
              <w:rFonts w:ascii="Arial" w:eastAsia="Times New Roman" w:hAnsi="Arial" w:cs="Arial"/>
              <w:b/>
              <w:color w:val="000000"/>
              <w:sz w:val="20"/>
              <w:szCs w:val="20"/>
              <w:lang w:eastAsia="en-AU"/>
            </w:rPr>
          </w:pPr>
          <w:r w:rsidRPr="006B6FBC">
            <w:rPr>
              <w:rFonts w:ascii="Arial" w:eastAsia="Times New Roman" w:hAnsi="Arial" w:cs="Arial"/>
              <w:b/>
              <w:color w:val="000000"/>
              <w:sz w:val="20"/>
              <w:szCs w:val="20"/>
              <w:lang w:eastAsia="en-AU"/>
            </w:rPr>
            <w:t xml:space="preserve">If </w:t>
          </w:r>
          <w:r w:rsidRPr="006B6FBC">
            <w:rPr>
              <w:rFonts w:ascii="Arial" w:eastAsia="Times New Roman" w:hAnsi="Arial" w:cs="Arial"/>
              <w:b/>
              <w:color w:val="374C80" w:themeColor="accent1" w:themeShade="BF"/>
              <w:sz w:val="24"/>
              <w:szCs w:val="24"/>
              <w:lang w:eastAsia="en-AU"/>
            </w:rPr>
            <w:t>yes</w:t>
          </w:r>
          <w:r w:rsidRPr="006B6FBC">
            <w:rPr>
              <w:rFonts w:ascii="Arial" w:eastAsia="Times New Roman" w:hAnsi="Arial" w:cs="Arial"/>
              <w:b/>
              <w:color w:val="374C80" w:themeColor="accent1" w:themeShade="BF"/>
              <w:sz w:val="20"/>
              <w:szCs w:val="20"/>
              <w:lang w:eastAsia="en-AU"/>
            </w:rPr>
            <w:t xml:space="preserve"> </w:t>
          </w:r>
          <w:r w:rsidRPr="006B6FBC">
            <w:rPr>
              <w:rFonts w:ascii="Arial" w:eastAsia="Times New Roman" w:hAnsi="Arial" w:cs="Arial"/>
              <w:b/>
              <w:color w:val="000000"/>
              <w:sz w:val="20"/>
              <w:szCs w:val="20"/>
              <w:lang w:eastAsia="en-AU"/>
            </w:rPr>
            <w:t xml:space="preserve">to any </w:t>
          </w:r>
          <w:r w:rsidR="0077679B" w:rsidRPr="006B6FBC">
            <w:rPr>
              <w:rFonts w:ascii="Arial" w:eastAsia="Times New Roman" w:hAnsi="Arial" w:cs="Arial"/>
              <w:b/>
              <w:color w:val="000000"/>
              <w:sz w:val="20"/>
              <w:szCs w:val="20"/>
              <w:lang w:eastAsia="en-AU"/>
            </w:rPr>
            <w:t>questions</w:t>
          </w:r>
          <w:r w:rsidRPr="006B6FBC">
            <w:rPr>
              <w:rFonts w:ascii="Arial" w:eastAsia="Times New Roman" w:hAnsi="Arial" w:cs="Arial"/>
              <w:b/>
              <w:color w:val="000000"/>
              <w:sz w:val="20"/>
              <w:szCs w:val="20"/>
              <w:lang w:eastAsia="en-AU"/>
            </w:rPr>
            <w:t xml:space="preserve"> above, </w:t>
          </w:r>
          <w:r w:rsidR="00E97F2F" w:rsidRPr="006B6FBC">
            <w:rPr>
              <w:rFonts w:ascii="Arial" w:eastAsia="Times New Roman" w:hAnsi="Arial" w:cs="Arial"/>
              <w:b/>
              <w:color w:val="000000"/>
              <w:sz w:val="20"/>
              <w:szCs w:val="20"/>
              <w:lang w:eastAsia="en-AU"/>
            </w:rPr>
            <w:t xml:space="preserve">please provide full details in the space </w:t>
          </w:r>
          <w:r w:rsidR="008443FA" w:rsidRPr="006B6FBC">
            <w:rPr>
              <w:rFonts w:ascii="Arial" w:eastAsia="Times New Roman" w:hAnsi="Arial" w:cs="Arial"/>
              <w:b/>
              <w:color w:val="000000"/>
              <w:sz w:val="20"/>
              <w:szCs w:val="20"/>
              <w:lang w:eastAsia="en-AU"/>
            </w:rPr>
            <w:t>available</w:t>
          </w:r>
          <w:r w:rsidR="00E97F2F" w:rsidRPr="006B6FBC">
            <w:rPr>
              <w:rFonts w:ascii="Arial" w:eastAsia="Times New Roman" w:hAnsi="Arial" w:cs="Arial"/>
              <w:b/>
              <w:color w:val="000000"/>
              <w:sz w:val="20"/>
              <w:szCs w:val="20"/>
              <w:lang w:eastAsia="en-AU"/>
            </w:rPr>
            <w:t xml:space="preserve"> on page </w:t>
          </w:r>
          <w:r w:rsidR="00A277B9">
            <w:rPr>
              <w:rFonts w:ascii="Arial" w:eastAsia="Times New Roman" w:hAnsi="Arial" w:cs="Arial"/>
              <w:b/>
              <w:color w:val="000000"/>
              <w:sz w:val="20"/>
              <w:szCs w:val="20"/>
              <w:lang w:eastAsia="en-AU"/>
            </w:rPr>
            <w:t>5</w:t>
          </w:r>
          <w:r w:rsidR="00E97F2F" w:rsidRPr="006B6FBC">
            <w:rPr>
              <w:rFonts w:ascii="Arial" w:eastAsia="Times New Roman" w:hAnsi="Arial" w:cs="Arial"/>
              <w:b/>
              <w:color w:val="000000"/>
              <w:sz w:val="20"/>
              <w:szCs w:val="20"/>
              <w:lang w:eastAsia="en-AU"/>
            </w:rPr>
            <w:t xml:space="preserve"> of this Proposal.</w:t>
          </w:r>
        </w:p>
        <w:p w14:paraId="10B9B4DC" w14:textId="77777777" w:rsidR="00AB6B88" w:rsidRPr="006B6FBC" w:rsidRDefault="00AB6B88" w:rsidP="00AB6B88">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6B6FBC">
            <w:rPr>
              <w:rFonts w:ascii="Arial" w:eastAsia="Times New Roman" w:hAnsi="Arial" w:cs="Arial"/>
              <w:b/>
              <w:color w:val="374C80" w:themeColor="accent1" w:themeShade="BF"/>
              <w:sz w:val="28"/>
              <w:szCs w:val="28"/>
              <w:lang w:eastAsia="en-AU"/>
            </w:rPr>
            <w:t>Insurance Needs</w:t>
          </w:r>
        </w:p>
        <w:p w14:paraId="0A718476" w14:textId="66AD4724" w:rsidR="00AB6B88" w:rsidRPr="006B6FBC" w:rsidRDefault="00AB6B88" w:rsidP="00AB6B88">
          <w:pPr>
            <w:tabs>
              <w:tab w:val="right" w:leader="underscore" w:pos="4536"/>
            </w:tabs>
            <w:spacing w:before="240" w:after="0" w:line="240" w:lineRule="auto"/>
            <w:jc w:val="both"/>
            <w:rPr>
              <w:rFonts w:ascii="Arial" w:eastAsia="Times New Roman" w:hAnsi="Arial" w:cs="Arial"/>
              <w:b/>
              <w:color w:val="000000"/>
              <w:sz w:val="20"/>
              <w:szCs w:val="20"/>
              <w:lang w:eastAsia="en-AU"/>
            </w:rPr>
          </w:pPr>
          <w:r w:rsidRPr="006B6FBC">
            <w:rPr>
              <w:rFonts w:ascii="Arial" w:eastAsia="Times New Roman" w:hAnsi="Arial" w:cs="Arial"/>
              <w:b/>
              <w:color w:val="000000"/>
              <w:sz w:val="20"/>
              <w:szCs w:val="20"/>
              <w:lang w:eastAsia="en-AU"/>
            </w:rPr>
            <w:t>Limit Required:</w:t>
          </w:r>
        </w:p>
        <w:p w14:paraId="21D1076A" w14:textId="5815BDBF" w:rsidR="00D66075" w:rsidRPr="006B6FBC" w:rsidRDefault="00077822" w:rsidP="00D66075">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96407571"/>
              <w14:checkbox>
                <w14:checked w14:val="0"/>
                <w14:checkedState w14:val="2612" w14:font="MS Gothic"/>
                <w14:uncheckedState w14:val="2610" w14:font="MS Gothic"/>
              </w14:checkbox>
            </w:sdtPr>
            <w:sdtEndPr/>
            <w:sdtContent>
              <w:r w:rsidR="00E96557" w:rsidRPr="006B6FBC">
                <w:rPr>
                  <w:rFonts w:ascii="Segoe UI Symbol" w:eastAsia="MS Gothic" w:hAnsi="Segoe UI Symbol" w:cs="Segoe UI Symbol"/>
                  <w:color w:val="000000"/>
                  <w:sz w:val="20"/>
                  <w:szCs w:val="20"/>
                  <w:lang w:eastAsia="en-AU"/>
                </w:rPr>
                <w:t>☐</w:t>
              </w:r>
            </w:sdtContent>
          </w:sdt>
          <w:r w:rsidR="00AB6B88" w:rsidRPr="006B6FBC">
            <w:rPr>
              <w:rFonts w:ascii="Arial" w:eastAsia="Times New Roman" w:hAnsi="Arial" w:cs="Arial"/>
              <w:color w:val="000000"/>
              <w:sz w:val="20"/>
              <w:szCs w:val="20"/>
              <w:lang w:eastAsia="en-AU"/>
            </w:rPr>
            <w:t xml:space="preserve">  $100,000</w:t>
          </w:r>
          <w:r w:rsidR="00BF2197" w:rsidRPr="006B6FBC">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808460030"/>
              <w14:checkbox>
                <w14:checked w14:val="0"/>
                <w14:checkedState w14:val="2612" w14:font="MS Gothic"/>
                <w14:uncheckedState w14:val="2610" w14:font="MS Gothic"/>
              </w14:checkbox>
            </w:sdtPr>
            <w:sdtEndPr/>
            <w:sdtContent>
              <w:r w:rsidR="00BF2197" w:rsidRPr="006B6FBC">
                <w:rPr>
                  <w:rFonts w:ascii="Segoe UI Symbol" w:eastAsia="MS Gothic" w:hAnsi="Segoe UI Symbol" w:cs="Segoe UI Symbol"/>
                  <w:color w:val="000000"/>
                  <w:sz w:val="20"/>
                  <w:szCs w:val="20"/>
                  <w:lang w:eastAsia="en-AU"/>
                </w:rPr>
                <w:t>☐</w:t>
              </w:r>
            </w:sdtContent>
          </w:sdt>
          <w:r w:rsidR="00D66075" w:rsidRPr="006B6FBC">
            <w:rPr>
              <w:rFonts w:ascii="Arial" w:eastAsia="Times New Roman" w:hAnsi="Arial" w:cs="Arial"/>
              <w:color w:val="000000"/>
              <w:sz w:val="20"/>
              <w:szCs w:val="20"/>
              <w:lang w:eastAsia="en-AU"/>
            </w:rPr>
            <w:t xml:space="preserve">  $200,000</w:t>
          </w:r>
        </w:p>
        <w:p w14:paraId="76A11935" w14:textId="01155539" w:rsidR="005B547C" w:rsidRPr="006B6FBC" w:rsidRDefault="00EB7669" w:rsidP="00EB7669">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6B6FBC">
            <w:rPr>
              <w:rFonts w:ascii="Arial" w:eastAsia="Times New Roman" w:hAnsi="Arial" w:cs="Arial"/>
              <w:b/>
              <w:color w:val="374C80" w:themeColor="accent1" w:themeShade="BF"/>
              <w:sz w:val="28"/>
              <w:szCs w:val="28"/>
              <w:lang w:eastAsia="en-AU"/>
            </w:rPr>
            <w:t>Declaration</w:t>
          </w:r>
        </w:p>
        <w:p w14:paraId="7DFDCBF5" w14:textId="41125058" w:rsidR="00236CC6" w:rsidRPr="006B6FBC" w:rsidRDefault="00236CC6" w:rsidP="007D742D">
          <w:pPr>
            <w:autoSpaceDE w:val="0"/>
            <w:autoSpaceDN w:val="0"/>
            <w:adjustRightInd w:val="0"/>
            <w:spacing w:before="240" w:after="240" w:line="240" w:lineRule="auto"/>
            <w:rPr>
              <w:rFonts w:ascii="Arial" w:hAnsi="Arial" w:cs="Arial"/>
              <w:b/>
              <w:sz w:val="20"/>
              <w:szCs w:val="20"/>
            </w:rPr>
          </w:pPr>
          <w:r w:rsidRPr="006B6FBC">
            <w:rPr>
              <w:rFonts w:ascii="Arial" w:hAnsi="Arial" w:cs="Arial"/>
              <w:b/>
              <w:sz w:val="20"/>
              <w:szCs w:val="20"/>
            </w:rPr>
            <w:t>After making appropriate enquiries, I declare that:</w:t>
          </w:r>
        </w:p>
        <w:p w14:paraId="0C865F5B" w14:textId="3BC028B4" w:rsidR="00236CC6" w:rsidRPr="006B6FBC" w:rsidRDefault="00236CC6" w:rsidP="007D742D">
          <w:pPr>
            <w:autoSpaceDE w:val="0"/>
            <w:autoSpaceDN w:val="0"/>
            <w:adjustRightInd w:val="0"/>
            <w:spacing w:after="120" w:line="240" w:lineRule="auto"/>
            <w:rPr>
              <w:rFonts w:ascii="Arial" w:hAnsi="Arial" w:cs="Arial"/>
              <w:sz w:val="20"/>
              <w:szCs w:val="20"/>
            </w:rPr>
          </w:pPr>
          <w:r w:rsidRPr="006B6FBC">
            <w:rPr>
              <w:rFonts w:ascii="Arial" w:hAnsi="Arial" w:cs="Arial"/>
              <w:sz w:val="20"/>
              <w:szCs w:val="20"/>
            </w:rPr>
            <w:t>I am authorised on behalf of the proposed Insured(s) to complete this Proposal.</w:t>
          </w:r>
        </w:p>
        <w:p w14:paraId="1A04E886" w14:textId="0E6BCDD5" w:rsidR="00236CC6" w:rsidRPr="006B6FBC" w:rsidRDefault="00236CC6" w:rsidP="007D742D">
          <w:pPr>
            <w:autoSpaceDE w:val="0"/>
            <w:autoSpaceDN w:val="0"/>
            <w:adjustRightInd w:val="0"/>
            <w:spacing w:after="120" w:line="240" w:lineRule="auto"/>
            <w:rPr>
              <w:rFonts w:ascii="Arial" w:hAnsi="Arial" w:cs="Arial"/>
              <w:sz w:val="20"/>
              <w:szCs w:val="20"/>
            </w:rPr>
          </w:pPr>
          <w:r w:rsidRPr="006B6FBC">
            <w:rPr>
              <w:rFonts w:ascii="Arial" w:hAnsi="Arial" w:cs="Arial"/>
              <w:sz w:val="20"/>
              <w:szCs w:val="20"/>
            </w:rPr>
            <w:t>I have read and understood the Important Notices accompanying this Proposal.</w:t>
          </w:r>
        </w:p>
        <w:p w14:paraId="79773892" w14:textId="0009AFBE" w:rsidR="00236CC6" w:rsidRPr="006B6FBC" w:rsidRDefault="00236CC6" w:rsidP="007D742D">
          <w:pPr>
            <w:autoSpaceDE w:val="0"/>
            <w:autoSpaceDN w:val="0"/>
            <w:adjustRightInd w:val="0"/>
            <w:spacing w:after="120" w:line="240" w:lineRule="auto"/>
            <w:rPr>
              <w:rFonts w:ascii="Arial" w:hAnsi="Arial" w:cs="Arial"/>
              <w:sz w:val="20"/>
              <w:szCs w:val="20"/>
            </w:rPr>
          </w:pPr>
          <w:r w:rsidRPr="006B6FBC">
            <w:rPr>
              <w:rFonts w:ascii="Arial" w:hAnsi="Arial" w:cs="Arial"/>
              <w:sz w:val="20"/>
              <w:szCs w:val="20"/>
            </w:rPr>
            <w:t>Where I have provided information about another individual, I declare that the individual has been</w:t>
          </w:r>
          <w:r w:rsidR="007D742D" w:rsidRPr="006B6FBC">
            <w:rPr>
              <w:rFonts w:ascii="Arial" w:hAnsi="Arial" w:cs="Arial"/>
              <w:sz w:val="20"/>
              <w:szCs w:val="20"/>
            </w:rPr>
            <w:t xml:space="preserve"> </w:t>
          </w:r>
          <w:r w:rsidRPr="006B6FBC">
            <w:rPr>
              <w:rFonts w:ascii="Arial" w:hAnsi="Arial" w:cs="Arial"/>
              <w:sz w:val="20"/>
              <w:szCs w:val="20"/>
            </w:rPr>
            <w:t xml:space="preserve">made aware of that fact and of the </w:t>
          </w:r>
          <w:r w:rsidR="00EB0AC1">
            <w:rPr>
              <w:rFonts w:ascii="Arial" w:hAnsi="Arial" w:cs="Arial"/>
              <w:sz w:val="20"/>
              <w:szCs w:val="20"/>
            </w:rPr>
            <w:t>Keystone</w:t>
          </w:r>
          <w:r w:rsidRPr="006B6FBC">
            <w:rPr>
              <w:rFonts w:ascii="Arial" w:hAnsi="Arial" w:cs="Arial"/>
              <w:sz w:val="20"/>
              <w:szCs w:val="20"/>
            </w:rPr>
            <w:t xml:space="preserve"> Privacy Statement.</w:t>
          </w:r>
        </w:p>
        <w:p w14:paraId="4D184858" w14:textId="52F4B3FC" w:rsidR="00236CC6" w:rsidRPr="006B6FBC" w:rsidRDefault="00236CC6" w:rsidP="007D742D">
          <w:pPr>
            <w:autoSpaceDE w:val="0"/>
            <w:autoSpaceDN w:val="0"/>
            <w:adjustRightInd w:val="0"/>
            <w:spacing w:after="120" w:line="240" w:lineRule="auto"/>
            <w:rPr>
              <w:rFonts w:ascii="Arial" w:hAnsi="Arial" w:cs="Arial"/>
              <w:sz w:val="20"/>
              <w:szCs w:val="20"/>
            </w:rPr>
          </w:pPr>
          <w:r w:rsidRPr="006B6FBC">
            <w:rPr>
              <w:rFonts w:ascii="Arial" w:hAnsi="Arial" w:cs="Arial"/>
              <w:sz w:val="20"/>
              <w:szCs w:val="20"/>
            </w:rPr>
            <w:t xml:space="preserve">I authorise </w:t>
          </w:r>
          <w:r w:rsidR="00EB0AC1">
            <w:rPr>
              <w:rFonts w:ascii="Arial" w:hAnsi="Arial" w:cs="Arial"/>
              <w:sz w:val="20"/>
              <w:szCs w:val="20"/>
            </w:rPr>
            <w:t>Keystone</w:t>
          </w:r>
          <w:r w:rsidRPr="006B6FBC">
            <w:rPr>
              <w:rFonts w:ascii="Arial" w:hAnsi="Arial" w:cs="Arial"/>
              <w:sz w:val="20"/>
              <w:szCs w:val="20"/>
            </w:rPr>
            <w:t xml:space="preserve"> to collect or disclose any personal information relating to this insurance to or</w:t>
          </w:r>
          <w:r w:rsidR="007D742D" w:rsidRPr="006B6FBC">
            <w:rPr>
              <w:rFonts w:ascii="Arial" w:hAnsi="Arial" w:cs="Arial"/>
              <w:sz w:val="20"/>
              <w:szCs w:val="20"/>
            </w:rPr>
            <w:t xml:space="preserve"> </w:t>
          </w:r>
          <w:r w:rsidRPr="006B6FBC">
            <w:rPr>
              <w:rFonts w:ascii="Arial" w:hAnsi="Arial" w:cs="Arial"/>
              <w:sz w:val="20"/>
              <w:szCs w:val="20"/>
            </w:rPr>
            <w:t>from other insurers or insurance or credit reference services.</w:t>
          </w:r>
        </w:p>
        <w:p w14:paraId="379C3A33" w14:textId="3F30A529" w:rsidR="00236CC6" w:rsidRPr="006B6FBC" w:rsidRDefault="00236CC6" w:rsidP="007D742D">
          <w:pPr>
            <w:autoSpaceDE w:val="0"/>
            <w:autoSpaceDN w:val="0"/>
            <w:adjustRightInd w:val="0"/>
            <w:spacing w:after="120" w:line="240" w:lineRule="auto"/>
            <w:rPr>
              <w:rFonts w:ascii="Arial" w:hAnsi="Arial" w:cs="Arial"/>
              <w:sz w:val="20"/>
              <w:szCs w:val="20"/>
            </w:rPr>
          </w:pPr>
          <w:r w:rsidRPr="006B6FBC">
            <w:rPr>
              <w:rFonts w:ascii="Arial" w:hAnsi="Arial" w:cs="Arial"/>
              <w:sz w:val="20"/>
              <w:szCs w:val="20"/>
            </w:rPr>
            <w:t>I confirm that the statements and information in this Proposal are true and complete.</w:t>
          </w:r>
        </w:p>
        <w:p w14:paraId="437CCF28" w14:textId="58DB1F27" w:rsidR="00236CC6" w:rsidRPr="006B6FBC" w:rsidRDefault="00236CC6" w:rsidP="007D742D">
          <w:pPr>
            <w:autoSpaceDE w:val="0"/>
            <w:autoSpaceDN w:val="0"/>
            <w:adjustRightInd w:val="0"/>
            <w:spacing w:after="120" w:line="240" w:lineRule="auto"/>
            <w:rPr>
              <w:rFonts w:ascii="Arial" w:hAnsi="Arial" w:cs="Arial"/>
              <w:sz w:val="20"/>
              <w:szCs w:val="20"/>
            </w:rPr>
          </w:pPr>
          <w:r w:rsidRPr="006B6FBC">
            <w:rPr>
              <w:rFonts w:ascii="Arial" w:hAnsi="Arial" w:cs="Arial"/>
              <w:sz w:val="20"/>
              <w:szCs w:val="20"/>
            </w:rPr>
            <w:t>I understand that, until a contract of insurance is entered into, I am under a continuing obligation</w:t>
          </w:r>
          <w:r w:rsidR="007D742D" w:rsidRPr="006B6FBC">
            <w:rPr>
              <w:rFonts w:ascii="Arial" w:hAnsi="Arial" w:cs="Arial"/>
              <w:sz w:val="20"/>
              <w:szCs w:val="20"/>
            </w:rPr>
            <w:t xml:space="preserve"> </w:t>
          </w:r>
          <w:r w:rsidRPr="006B6FBC">
            <w:rPr>
              <w:rFonts w:ascii="Arial" w:hAnsi="Arial" w:cs="Arial"/>
              <w:sz w:val="20"/>
              <w:szCs w:val="20"/>
            </w:rPr>
            <w:t xml:space="preserve">to immediately inform </w:t>
          </w:r>
          <w:r w:rsidR="00EB0AC1">
            <w:rPr>
              <w:rFonts w:ascii="Arial" w:hAnsi="Arial" w:cs="Arial"/>
              <w:sz w:val="20"/>
              <w:szCs w:val="20"/>
            </w:rPr>
            <w:t>Keystone</w:t>
          </w:r>
          <w:r w:rsidRPr="006B6FBC">
            <w:rPr>
              <w:rFonts w:ascii="Arial" w:hAnsi="Arial" w:cs="Arial"/>
              <w:sz w:val="20"/>
              <w:szCs w:val="20"/>
            </w:rPr>
            <w:t xml:space="preserve"> of any change to the information contained in this Proposal.</w:t>
          </w:r>
        </w:p>
        <w:p w14:paraId="4A909FD4" w14:textId="72543A49" w:rsidR="00236CC6" w:rsidRPr="006B6FBC" w:rsidRDefault="00236CC6" w:rsidP="007D742D">
          <w:pPr>
            <w:autoSpaceDE w:val="0"/>
            <w:autoSpaceDN w:val="0"/>
            <w:adjustRightInd w:val="0"/>
            <w:spacing w:after="0" w:line="240" w:lineRule="auto"/>
            <w:rPr>
              <w:rFonts w:ascii="Arial" w:hAnsi="Arial" w:cs="Arial"/>
              <w:sz w:val="20"/>
              <w:szCs w:val="20"/>
            </w:rPr>
          </w:pPr>
          <w:r w:rsidRPr="006B6FBC">
            <w:rPr>
              <w:rFonts w:ascii="Arial" w:hAnsi="Arial" w:cs="Arial"/>
              <w:sz w:val="20"/>
              <w:szCs w:val="20"/>
            </w:rPr>
            <w:t>I acknowledge that, if a contract of insurance is entered into, this Proposal and any</w:t>
          </w:r>
          <w:r w:rsidR="007D742D" w:rsidRPr="006B6FBC">
            <w:rPr>
              <w:rFonts w:ascii="Arial" w:hAnsi="Arial" w:cs="Arial"/>
              <w:sz w:val="20"/>
              <w:szCs w:val="20"/>
            </w:rPr>
            <w:t xml:space="preserve"> </w:t>
          </w:r>
          <w:r w:rsidRPr="006B6FBC">
            <w:rPr>
              <w:rFonts w:ascii="Arial" w:hAnsi="Arial" w:cs="Arial"/>
              <w:sz w:val="20"/>
              <w:szCs w:val="20"/>
            </w:rPr>
            <w:t>accompanying documents will form the basis of the contract.</w:t>
          </w:r>
        </w:p>
        <w:bookmarkEnd w:id="0"/>
        <w:p w14:paraId="7832463B" w14:textId="42992CFA" w:rsidR="00EB7669" w:rsidRPr="006B6FBC" w:rsidRDefault="009A796C" w:rsidP="00EB7669">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sz w:val="20"/>
              <w:szCs w:val="20"/>
            </w:rPr>
          </w:pPr>
          <w:r w:rsidRPr="006B6FBC">
            <w:rPr>
              <w:rFonts w:ascii="Arial" w:hAnsi="Arial" w:cs="Arial"/>
              <w:b/>
              <w:sz w:val="20"/>
              <w:szCs w:val="20"/>
            </w:rPr>
            <w:t>Name</w:t>
          </w:r>
          <w:r w:rsidRPr="006B6FBC">
            <w:rPr>
              <w:rFonts w:ascii="Arial" w:hAnsi="Arial" w:cs="Arial"/>
              <w:sz w:val="20"/>
              <w:szCs w:val="20"/>
            </w:rPr>
            <w:t>:</w:t>
          </w:r>
          <w:r w:rsidR="00EB7669" w:rsidRPr="006B6FBC">
            <w:rPr>
              <w:rFonts w:ascii="Arial" w:hAnsi="Arial" w:cs="Arial"/>
              <w:sz w:val="20"/>
              <w:szCs w:val="20"/>
            </w:rPr>
            <w:t xml:space="preserve">  </w:t>
          </w:r>
          <w:r w:rsidR="00EB7669" w:rsidRPr="006B6FBC">
            <w:rPr>
              <w:rFonts w:ascii="Arial" w:hAnsi="Arial" w:cs="Arial"/>
              <w:sz w:val="20"/>
              <w:szCs w:val="20"/>
            </w:rPr>
            <w:tab/>
          </w:r>
          <w:r w:rsidR="00EB7669" w:rsidRPr="006B6FBC">
            <w:rPr>
              <w:rFonts w:ascii="Arial" w:hAnsi="Arial" w:cs="Arial"/>
              <w:sz w:val="20"/>
              <w:szCs w:val="20"/>
            </w:rPr>
            <w:tab/>
          </w:r>
          <w:r w:rsidR="00EB7669" w:rsidRPr="006B6FBC">
            <w:rPr>
              <w:rFonts w:ascii="Arial" w:hAnsi="Arial" w:cs="Arial"/>
              <w:b/>
              <w:sz w:val="20"/>
              <w:szCs w:val="20"/>
            </w:rPr>
            <w:t>Signature</w:t>
          </w:r>
          <w:r w:rsidR="00EB7669" w:rsidRPr="006B6FBC">
            <w:rPr>
              <w:rFonts w:ascii="Arial" w:hAnsi="Arial" w:cs="Arial"/>
              <w:sz w:val="20"/>
              <w:szCs w:val="20"/>
            </w:rPr>
            <w:t xml:space="preserve">:  </w:t>
          </w:r>
          <w:r w:rsidR="00EB7669" w:rsidRPr="006B6FBC">
            <w:rPr>
              <w:rFonts w:ascii="Arial" w:hAnsi="Arial" w:cs="Arial"/>
              <w:sz w:val="20"/>
              <w:szCs w:val="20"/>
            </w:rPr>
            <w:tab/>
          </w:r>
        </w:p>
        <w:p w14:paraId="095F4339" w14:textId="11CB8BFF" w:rsidR="00EB7669" w:rsidRPr="006B6FBC" w:rsidRDefault="00EB7669" w:rsidP="00EB7669">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rPr>
          </w:pPr>
          <w:r w:rsidRPr="006B6FBC">
            <w:rPr>
              <w:rFonts w:ascii="Arial" w:hAnsi="Arial" w:cs="Arial"/>
              <w:b/>
              <w:sz w:val="20"/>
              <w:szCs w:val="20"/>
            </w:rPr>
            <w:t>Position</w:t>
          </w:r>
          <w:r w:rsidRPr="006B6FBC">
            <w:rPr>
              <w:rFonts w:ascii="Arial" w:hAnsi="Arial" w:cs="Arial"/>
              <w:sz w:val="20"/>
              <w:szCs w:val="20"/>
            </w:rPr>
            <w:t xml:space="preserve">:  </w:t>
          </w:r>
          <w:r w:rsidRPr="006B6FBC">
            <w:rPr>
              <w:rFonts w:ascii="Arial" w:hAnsi="Arial" w:cs="Arial"/>
              <w:sz w:val="20"/>
              <w:szCs w:val="20"/>
            </w:rPr>
            <w:tab/>
          </w:r>
          <w:r w:rsidRPr="006B6FBC">
            <w:rPr>
              <w:rFonts w:ascii="Arial" w:hAnsi="Arial" w:cs="Arial"/>
              <w:sz w:val="20"/>
              <w:szCs w:val="20"/>
            </w:rPr>
            <w:tab/>
          </w:r>
          <w:r w:rsidRPr="00571B94">
            <w:rPr>
              <w:rFonts w:ascii="Arial" w:hAnsi="Arial" w:cs="Arial"/>
              <w:b/>
              <w:sz w:val="20"/>
              <w:szCs w:val="20"/>
            </w:rPr>
            <w:t>Date</w:t>
          </w:r>
          <w:r w:rsidRPr="006B6FBC">
            <w:rPr>
              <w:rFonts w:ascii="Arial" w:hAnsi="Arial" w:cs="Arial"/>
            </w:rPr>
            <w:t>:  _____/_____/_____</w:t>
          </w:r>
        </w:p>
        <w:p w14:paraId="48C6666A" w14:textId="46D537ED" w:rsidR="00AA55CC" w:rsidRPr="006B6FBC" w:rsidRDefault="00AA55CC">
          <w:pPr>
            <w:rPr>
              <w:rFonts w:ascii="Arial" w:hAnsi="Arial" w:cs="Arial"/>
            </w:rPr>
          </w:pPr>
          <w:r w:rsidRPr="006B6FBC">
            <w:rPr>
              <w:rFonts w:ascii="Arial" w:hAnsi="Arial" w:cs="Arial"/>
            </w:rPr>
            <w:br w:type="page"/>
          </w:r>
        </w:p>
        <w:p w14:paraId="2CBBBEDB" w14:textId="71E6E23C" w:rsidR="00E97F2F" w:rsidRPr="006B6FBC" w:rsidRDefault="00E97F2F" w:rsidP="00E97F2F">
          <w:pPr>
            <w:pStyle w:val="Wording1"/>
            <w:rPr>
              <w:rFonts w:ascii="Arial" w:hAnsi="Arial"/>
            </w:rPr>
          </w:pPr>
          <w:r w:rsidRPr="006B6FBC">
            <w:rPr>
              <w:rFonts w:ascii="Arial" w:hAnsi="Arial"/>
            </w:rPr>
            <w:lastRenderedPageBreak/>
            <w:t>Additional Information</w:t>
          </w:r>
        </w:p>
        <w:p w14:paraId="41820B0A" w14:textId="14473964" w:rsidR="00E97F2F" w:rsidRPr="006B6FBC" w:rsidRDefault="00077822" w:rsidP="00E97F2F">
          <w:pPr>
            <w:pStyle w:val="Wording1"/>
            <w:numPr>
              <w:ilvl w:val="0"/>
              <w:numId w:val="0"/>
            </w:numPr>
            <w:tabs>
              <w:tab w:val="right" w:leader="underscore" w:pos="8931"/>
            </w:tabs>
            <w:jc w:val="left"/>
            <w:rPr>
              <w:rFonts w:ascii="Arial" w:hAnsi="Arial"/>
              <w:color w:val="auto"/>
              <w:sz w:val="20"/>
              <w:szCs w:val="20"/>
            </w:rPr>
          </w:pPr>
          <w:sdt>
            <w:sdtPr>
              <w:rPr>
                <w:rFonts w:ascii="Arial" w:hAnsi="Arial"/>
                <w:color w:val="auto"/>
                <w:sz w:val="20"/>
                <w:szCs w:val="20"/>
              </w:rPr>
              <w:id w:val="-1347172405"/>
              <w:placeholder>
                <w:docPart w:val="DefaultPlaceholder_-1854013440"/>
              </w:placeholder>
            </w:sdtPr>
            <w:sdtEndPr/>
            <w:sdtContent>
              <w:bookmarkStart w:id="9" w:name="Text11"/>
              <w:r w:rsidR="009D0AC7" w:rsidRPr="006B6FBC">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009D0AC7" w:rsidRPr="006B6FBC">
                <w:rPr>
                  <w:rFonts w:ascii="Arial" w:hAnsi="Arial"/>
                  <w:color w:val="auto"/>
                  <w:sz w:val="20"/>
                  <w:szCs w:val="20"/>
                  <w:shd w:val="clear" w:color="auto" w:fill="BFBFBF" w:themeFill="background1" w:themeFillShade="BF"/>
                </w:rPr>
                <w:instrText xml:space="preserve"> FORMTEXT </w:instrText>
              </w:r>
              <w:r w:rsidR="009D0AC7" w:rsidRPr="006B6FBC">
                <w:rPr>
                  <w:rFonts w:ascii="Arial" w:hAnsi="Arial"/>
                  <w:color w:val="auto"/>
                  <w:sz w:val="20"/>
                  <w:szCs w:val="20"/>
                  <w:shd w:val="clear" w:color="auto" w:fill="BFBFBF" w:themeFill="background1" w:themeFillShade="BF"/>
                </w:rPr>
              </w:r>
              <w:r w:rsidR="009D0AC7" w:rsidRPr="006B6FBC">
                <w:rPr>
                  <w:rFonts w:ascii="Arial" w:hAnsi="Arial"/>
                  <w:color w:val="auto"/>
                  <w:sz w:val="20"/>
                  <w:szCs w:val="20"/>
                  <w:shd w:val="clear" w:color="auto" w:fill="BFBFBF" w:themeFill="background1" w:themeFillShade="BF"/>
                </w:rPr>
                <w:fldChar w:fldCharType="separate"/>
              </w:r>
              <w:r w:rsidR="009D0AC7" w:rsidRPr="006B6FBC">
                <w:rPr>
                  <w:rFonts w:ascii="Arial" w:hAnsi="Arial"/>
                  <w:noProof/>
                  <w:color w:val="auto"/>
                  <w:sz w:val="20"/>
                  <w:szCs w:val="20"/>
                  <w:shd w:val="clear" w:color="auto" w:fill="BFBFBF" w:themeFill="background1" w:themeFillShade="BF"/>
                </w:rPr>
                <w:t> </w:t>
              </w:r>
              <w:r w:rsidR="009D0AC7" w:rsidRPr="006B6FBC">
                <w:rPr>
                  <w:rFonts w:ascii="Arial" w:hAnsi="Arial"/>
                  <w:noProof/>
                  <w:color w:val="auto"/>
                  <w:sz w:val="20"/>
                  <w:szCs w:val="20"/>
                  <w:shd w:val="clear" w:color="auto" w:fill="BFBFBF" w:themeFill="background1" w:themeFillShade="BF"/>
                </w:rPr>
                <w:t> </w:t>
              </w:r>
              <w:r w:rsidR="009D0AC7" w:rsidRPr="006B6FBC">
                <w:rPr>
                  <w:rFonts w:ascii="Arial" w:hAnsi="Arial"/>
                  <w:noProof/>
                  <w:color w:val="auto"/>
                  <w:sz w:val="20"/>
                  <w:szCs w:val="20"/>
                  <w:shd w:val="clear" w:color="auto" w:fill="BFBFBF" w:themeFill="background1" w:themeFillShade="BF"/>
                </w:rPr>
                <w:t> </w:t>
              </w:r>
              <w:r w:rsidR="009D0AC7" w:rsidRPr="006B6FBC">
                <w:rPr>
                  <w:rFonts w:ascii="Arial" w:hAnsi="Arial"/>
                  <w:noProof/>
                  <w:color w:val="auto"/>
                  <w:sz w:val="20"/>
                  <w:szCs w:val="20"/>
                  <w:shd w:val="clear" w:color="auto" w:fill="BFBFBF" w:themeFill="background1" w:themeFillShade="BF"/>
                </w:rPr>
                <w:t> </w:t>
              </w:r>
              <w:r w:rsidR="009D0AC7" w:rsidRPr="006B6FBC">
                <w:rPr>
                  <w:rFonts w:ascii="Arial" w:hAnsi="Arial"/>
                  <w:noProof/>
                  <w:color w:val="auto"/>
                  <w:sz w:val="20"/>
                  <w:szCs w:val="20"/>
                  <w:shd w:val="clear" w:color="auto" w:fill="BFBFBF" w:themeFill="background1" w:themeFillShade="BF"/>
                </w:rPr>
                <w:t> </w:t>
              </w:r>
              <w:r w:rsidR="009D0AC7" w:rsidRPr="006B6FBC">
                <w:rPr>
                  <w:rFonts w:ascii="Arial" w:hAnsi="Arial"/>
                  <w:color w:val="auto"/>
                  <w:sz w:val="20"/>
                  <w:szCs w:val="20"/>
                  <w:shd w:val="clear" w:color="auto" w:fill="BFBFBF" w:themeFill="background1" w:themeFillShade="BF"/>
                </w:rPr>
                <w:fldChar w:fldCharType="end"/>
              </w:r>
              <w:bookmarkEnd w:id="9"/>
            </w:sdtContent>
          </w:sdt>
          <w:r w:rsidR="00E97F2F" w:rsidRPr="006B6FBC">
            <w:rPr>
              <w:rFonts w:ascii="Arial" w:hAnsi="Arial"/>
              <w:color w:val="auto"/>
              <w:sz w:val="20"/>
              <w:szCs w:val="20"/>
            </w:rPr>
            <w:tab/>
          </w:r>
        </w:p>
        <w:p w14:paraId="3E8D5A9F" w14:textId="0DF8374A" w:rsidR="00E97F2F"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066DBBB3" w14:textId="4C0CF572"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2830FA5F" w14:textId="19B0E6CC"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3292F29B" w14:textId="5917E820"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0530FDCD" w14:textId="58A8FF93"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666198B2" w14:textId="71015044"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5A712B2D" w14:textId="76C66495"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340DA5EF" w14:textId="41CAA703"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167604F8" w14:textId="65A44709"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6A45FFC1" w14:textId="58DC1B46"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0F0F3688" w14:textId="45FC4D7C"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7B356BC7" w14:textId="7D324915"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0D2A98C7" w14:textId="503D4D30"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5AC71AD4" w14:textId="3274151B"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2A5A6E99" w14:textId="75C45977"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08A91D2D" w14:textId="1CA5C8B0"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1F10C515" w14:textId="10148799"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7EA2A3AA" w14:textId="01D34BCC"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2E144965" w14:textId="7D08A20D"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45DABE18" w14:textId="02AF107F"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11187F7A" w14:textId="2D105D88"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67E0FB67" w14:textId="18D337DB"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12FC82E8" w14:textId="77777777" w:rsidR="00A277B9" w:rsidRDefault="00A277B9" w:rsidP="00A277B9">
          <w:pPr>
            <w:rPr>
              <w:rFonts w:ascii="Arial" w:hAnsi="Arial" w:cs="Arial"/>
              <w:sz w:val="20"/>
              <w:szCs w:val="20"/>
            </w:rPr>
          </w:pPr>
        </w:p>
        <w:p w14:paraId="71B7D23F" w14:textId="3715D389" w:rsidR="004F6018" w:rsidRPr="006B6FBC" w:rsidRDefault="008E54CC" w:rsidP="00A277B9">
          <w:pPr>
            <w:rPr>
              <w:rFonts w:ascii="Arial" w:hAnsi="Arial"/>
            </w:rPr>
          </w:pPr>
          <w:r w:rsidRPr="00A277B9">
            <w:rPr>
              <w:rFonts w:ascii="Arial" w:hAnsi="Arial" w:cs="Arial"/>
              <w:sz w:val="20"/>
              <w:szCs w:val="20"/>
            </w:rPr>
            <w:br w:type="page"/>
          </w:r>
          <w:bookmarkStart w:id="10" w:name="_Toc481224346"/>
          <w:bookmarkStart w:id="11" w:name="_Toc485900522"/>
          <w:bookmarkStart w:id="12" w:name="_Toc485900829"/>
          <w:r w:rsidR="004F6018" w:rsidRPr="006B6FBC">
            <w:rPr>
              <w:rFonts w:ascii="Arial" w:hAnsi="Arial"/>
            </w:rPr>
            <w:lastRenderedPageBreak/>
            <w:t>Important Information</w:t>
          </w:r>
          <w:bookmarkEnd w:id="11"/>
          <w:bookmarkEnd w:id="12"/>
        </w:p>
        <w:p w14:paraId="49A74EB2" w14:textId="77777777" w:rsidR="00F46B3A" w:rsidRPr="00F46B3A" w:rsidRDefault="00F46B3A" w:rsidP="00F46B3A">
          <w:pPr>
            <w:pStyle w:val="BodyText"/>
            <w:numPr>
              <w:ilvl w:val="0"/>
              <w:numId w:val="3"/>
            </w:numPr>
            <w:spacing w:before="69"/>
            <w:ind w:right="45"/>
            <w:jc w:val="both"/>
            <w:rPr>
              <w:rFonts w:cs="Arial"/>
              <w:color w:val="374C80" w:themeColor="accent1" w:themeShade="BF"/>
              <w:sz w:val="20"/>
              <w:szCs w:val="20"/>
            </w:rPr>
          </w:pPr>
          <w:bookmarkStart w:id="13" w:name="_Hlk31808295"/>
          <w:r w:rsidRPr="00F46B3A">
            <w:rPr>
              <w:rFonts w:cs="Arial"/>
              <w:color w:val="374C80" w:themeColor="accent1" w:themeShade="BF"/>
              <w:sz w:val="20"/>
              <w:szCs w:val="20"/>
            </w:rPr>
            <w:t>This Policy is issued by:</w:t>
          </w:r>
        </w:p>
        <w:p w14:paraId="3282CE58" w14:textId="77777777" w:rsidR="00F46B3A" w:rsidRPr="00F46B3A" w:rsidRDefault="00F46B3A" w:rsidP="00F46B3A">
          <w:pPr>
            <w:pStyle w:val="BodyText"/>
            <w:numPr>
              <w:ilvl w:val="0"/>
              <w:numId w:val="3"/>
            </w:numPr>
            <w:spacing w:before="69"/>
            <w:ind w:right="45"/>
            <w:jc w:val="both"/>
            <w:rPr>
              <w:rFonts w:cs="Arial"/>
              <w:color w:val="374C80" w:themeColor="accent1" w:themeShade="BF"/>
              <w:sz w:val="20"/>
              <w:szCs w:val="20"/>
            </w:rPr>
          </w:pPr>
          <w:r w:rsidRPr="00F46B3A">
            <w:rPr>
              <w:rFonts w:cs="Arial"/>
              <w:color w:val="374C80" w:themeColor="accent1" w:themeShade="BF"/>
              <w:sz w:val="20"/>
              <w:szCs w:val="20"/>
            </w:rPr>
            <w:t>Keystone Underwriting Pty Ltd ABN 78 601 944 764 (Keystone)</w:t>
          </w:r>
        </w:p>
        <w:p w14:paraId="5F32CAFA" w14:textId="43154AB2" w:rsidR="00F46B3A" w:rsidRPr="00F46B3A" w:rsidRDefault="00F46B3A" w:rsidP="00F46B3A">
          <w:pPr>
            <w:pStyle w:val="BodyText"/>
            <w:numPr>
              <w:ilvl w:val="0"/>
              <w:numId w:val="3"/>
            </w:numPr>
            <w:spacing w:before="69"/>
            <w:ind w:right="45"/>
            <w:jc w:val="both"/>
            <w:rPr>
              <w:rFonts w:cs="Arial"/>
              <w:color w:val="374C80" w:themeColor="accent1" w:themeShade="BF"/>
              <w:sz w:val="20"/>
              <w:szCs w:val="20"/>
            </w:rPr>
          </w:pPr>
          <w:r w:rsidRPr="00F46B3A">
            <w:rPr>
              <w:rFonts w:cs="Arial"/>
              <w:color w:val="374C80" w:themeColor="accent1" w:themeShade="BF"/>
              <w:sz w:val="20"/>
              <w:szCs w:val="20"/>
            </w:rPr>
            <w:t xml:space="preserve">Keystone Underwriting Pty Ltd is a Corporate Authorised Representative </w:t>
          </w:r>
          <w:bookmarkStart w:id="14" w:name="_Hlk32072856"/>
          <w:r w:rsidR="00BA04B2">
            <w:rPr>
              <w:rFonts w:cs="Arial"/>
              <w:color w:val="374C80" w:themeColor="accent1" w:themeShade="BF"/>
              <w:sz w:val="20"/>
              <w:szCs w:val="20"/>
            </w:rPr>
            <w:t>(No. 000468712)</w:t>
          </w:r>
          <w:r w:rsidR="00BA04B2" w:rsidRPr="00FC6BEF">
            <w:rPr>
              <w:rFonts w:cs="Arial"/>
              <w:color w:val="374C80" w:themeColor="accent1" w:themeShade="BF"/>
              <w:sz w:val="20"/>
              <w:szCs w:val="20"/>
            </w:rPr>
            <w:t xml:space="preserve"> </w:t>
          </w:r>
          <w:bookmarkEnd w:id="14"/>
          <w:r w:rsidRPr="00F46B3A">
            <w:rPr>
              <w:rFonts w:cs="Arial"/>
              <w:color w:val="374C80" w:themeColor="accent1" w:themeShade="BF"/>
              <w:sz w:val="20"/>
              <w:szCs w:val="20"/>
            </w:rPr>
            <w:t>of:</w:t>
          </w:r>
        </w:p>
        <w:p w14:paraId="3AA1BDD3" w14:textId="77777777" w:rsidR="00F46B3A" w:rsidRPr="00F46B3A" w:rsidRDefault="00F46B3A" w:rsidP="00F46B3A">
          <w:pPr>
            <w:pStyle w:val="BodyText"/>
            <w:numPr>
              <w:ilvl w:val="0"/>
              <w:numId w:val="3"/>
            </w:numPr>
            <w:spacing w:before="69"/>
            <w:ind w:right="45"/>
            <w:jc w:val="both"/>
            <w:rPr>
              <w:rFonts w:cs="Arial"/>
              <w:color w:val="374C80" w:themeColor="accent1" w:themeShade="BF"/>
              <w:sz w:val="20"/>
              <w:szCs w:val="20"/>
            </w:rPr>
          </w:pPr>
          <w:r w:rsidRPr="00F46B3A">
            <w:rPr>
              <w:rFonts w:cs="Arial"/>
              <w:color w:val="374C80" w:themeColor="accent1" w:themeShade="BF"/>
              <w:sz w:val="20"/>
              <w:szCs w:val="20"/>
            </w:rPr>
            <w:t>Keystone Underwriting Australia Pty Ltd ABN 59 634 715 674 AFS License No: 518244</w:t>
          </w:r>
        </w:p>
        <w:bookmarkEnd w:id="13"/>
        <w:p w14:paraId="27264B6E" w14:textId="77777777" w:rsidR="004F6018" w:rsidRPr="006B6FBC" w:rsidRDefault="004F6018" w:rsidP="004F6018">
          <w:pPr>
            <w:pStyle w:val="Heading1"/>
            <w:pBdr>
              <w:bottom w:val="single" w:sz="12" w:space="1" w:color="90A1CF" w:themeColor="accent1" w:themeTint="99"/>
            </w:pBdr>
            <w:ind w:left="0"/>
            <w:jc w:val="both"/>
            <w:rPr>
              <w:rFonts w:cs="Arial"/>
              <w:color w:val="374C80" w:themeColor="accent1" w:themeShade="BF"/>
              <w:sz w:val="20"/>
              <w:szCs w:val="20"/>
            </w:rPr>
          </w:pPr>
        </w:p>
        <w:p w14:paraId="03288E36" w14:textId="77777777" w:rsidR="004F6018" w:rsidRPr="006B6FBC" w:rsidRDefault="004F6018" w:rsidP="004F6018">
          <w:pPr>
            <w:pStyle w:val="Heading1"/>
            <w:jc w:val="both"/>
            <w:rPr>
              <w:rFonts w:cs="Arial"/>
              <w:color w:val="374C80" w:themeColor="accent1" w:themeShade="BF"/>
              <w:sz w:val="20"/>
              <w:szCs w:val="20"/>
            </w:rPr>
            <w:sectPr w:rsidR="004F6018" w:rsidRPr="006B6FBC" w:rsidSect="00A066E8">
              <w:headerReference w:type="default" r:id="rId8"/>
              <w:footerReference w:type="default" r:id="rId9"/>
              <w:headerReference w:type="first" r:id="rId10"/>
              <w:footerReference w:type="first" r:id="rId11"/>
              <w:pgSz w:w="11906" w:h="16838" w:code="9"/>
              <w:pgMar w:top="1440" w:right="1440" w:bottom="1135" w:left="1440" w:header="708" w:footer="820"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45E45986" w14:textId="77777777" w:rsidR="004F6018" w:rsidRPr="006B6FBC" w:rsidRDefault="004F6018" w:rsidP="004F6018">
          <w:pPr>
            <w:pStyle w:val="Heading1"/>
            <w:spacing w:before="120"/>
            <w:ind w:left="0"/>
            <w:jc w:val="both"/>
            <w:rPr>
              <w:rFonts w:cs="Arial"/>
              <w:b w:val="0"/>
              <w:bCs w:val="0"/>
              <w:color w:val="374C80" w:themeColor="accent1" w:themeShade="BF"/>
              <w:sz w:val="14"/>
              <w:szCs w:val="14"/>
            </w:rPr>
          </w:pPr>
          <w:r w:rsidRPr="006B6FBC">
            <w:rPr>
              <w:rFonts w:cs="Arial"/>
              <w:color w:val="374C80" w:themeColor="accent1" w:themeShade="BF"/>
              <w:sz w:val="14"/>
              <w:szCs w:val="14"/>
            </w:rPr>
            <w:t>Who is the</w:t>
          </w:r>
          <w:r w:rsidRPr="006B6FBC">
            <w:rPr>
              <w:rFonts w:cs="Arial"/>
              <w:color w:val="374C80" w:themeColor="accent1" w:themeShade="BF"/>
              <w:spacing w:val="-3"/>
              <w:sz w:val="14"/>
              <w:szCs w:val="14"/>
            </w:rPr>
            <w:t xml:space="preserve"> </w:t>
          </w:r>
          <w:r w:rsidRPr="006B6FBC">
            <w:rPr>
              <w:rFonts w:cs="Arial"/>
              <w:color w:val="374C80" w:themeColor="accent1" w:themeShade="BF"/>
              <w:sz w:val="14"/>
              <w:szCs w:val="14"/>
            </w:rPr>
            <w:t>Insurer?</w:t>
          </w:r>
        </w:p>
        <w:p w14:paraId="644B5474" w14:textId="69234D2F" w:rsidR="004F6018" w:rsidRPr="006B6FBC" w:rsidRDefault="004F6018" w:rsidP="004F6018">
          <w:pPr>
            <w:pStyle w:val="BodyText"/>
            <w:ind w:left="0" w:right="117"/>
            <w:jc w:val="both"/>
            <w:rPr>
              <w:rFonts w:cs="Arial"/>
              <w:color w:val="374C80" w:themeColor="accent1" w:themeShade="BF"/>
              <w:sz w:val="14"/>
              <w:szCs w:val="14"/>
            </w:rPr>
          </w:pPr>
          <w:r w:rsidRPr="006B6FBC">
            <w:rPr>
              <w:rFonts w:cs="Arial"/>
              <w:color w:val="374C80" w:themeColor="accent1" w:themeShade="BF"/>
              <w:sz w:val="14"/>
              <w:szCs w:val="14"/>
            </w:rPr>
            <w:t xml:space="preserve">Certain Underwriters at Lloyd’s (“Underwriters”) will be providing the financial service.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is authorised to quote, bind and issue Certificates of Insurance under a Binding Authority Agreement (Binder) granted to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by those Underwriters.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will provide details of the syndicate numbers and the proportions underwritten by them on request.</w:t>
          </w:r>
        </w:p>
        <w:p w14:paraId="38F3D0C4" w14:textId="77777777" w:rsidR="004F6018" w:rsidRPr="006B6FBC" w:rsidRDefault="004F6018" w:rsidP="004F6018">
          <w:pPr>
            <w:pStyle w:val="Heading1"/>
            <w:spacing w:before="120"/>
            <w:ind w:left="0"/>
            <w:jc w:val="both"/>
            <w:rPr>
              <w:rFonts w:cs="Arial"/>
              <w:b w:val="0"/>
              <w:bCs w:val="0"/>
              <w:color w:val="374C80" w:themeColor="accent1" w:themeShade="BF"/>
              <w:sz w:val="14"/>
              <w:szCs w:val="14"/>
            </w:rPr>
          </w:pPr>
          <w:r w:rsidRPr="006B6FBC">
            <w:rPr>
              <w:rFonts w:cs="Arial"/>
              <w:color w:val="374C80" w:themeColor="accent1" w:themeShade="BF"/>
              <w:sz w:val="14"/>
              <w:szCs w:val="14"/>
            </w:rPr>
            <w:t>General Insurance Code of</w:t>
          </w:r>
          <w:r w:rsidRPr="006B6FBC">
            <w:rPr>
              <w:rFonts w:cs="Arial"/>
              <w:color w:val="374C80" w:themeColor="accent1" w:themeShade="BF"/>
              <w:spacing w:val="-9"/>
              <w:sz w:val="14"/>
              <w:szCs w:val="14"/>
            </w:rPr>
            <w:t xml:space="preserve"> </w:t>
          </w:r>
          <w:r w:rsidRPr="006B6FBC">
            <w:rPr>
              <w:rFonts w:cs="Arial"/>
              <w:color w:val="374C80" w:themeColor="accent1" w:themeShade="BF"/>
              <w:sz w:val="14"/>
              <w:szCs w:val="14"/>
            </w:rPr>
            <w:t>Practice</w:t>
          </w:r>
        </w:p>
        <w:p w14:paraId="7C9CB4E2" w14:textId="77777777" w:rsidR="004F6018" w:rsidRPr="006B6FBC" w:rsidRDefault="004F6018" w:rsidP="004F6018">
          <w:pPr>
            <w:pStyle w:val="BodyText"/>
            <w:ind w:left="0" w:right="117"/>
            <w:jc w:val="both"/>
            <w:rPr>
              <w:rFonts w:cs="Arial"/>
              <w:color w:val="374C80" w:themeColor="accent1" w:themeShade="BF"/>
              <w:sz w:val="14"/>
              <w:szCs w:val="14"/>
            </w:rPr>
          </w:pPr>
          <w:r w:rsidRPr="006B6FBC">
            <w:rPr>
              <w:rFonts w:cs="Arial"/>
              <w:color w:val="374C80" w:themeColor="accent1" w:themeShade="BF"/>
              <w:sz w:val="14"/>
              <w:szCs w:val="14"/>
            </w:rPr>
            <w:t>Lloyd’s supports the General Insurance Code of Practice and its purpose of raising the standards of practice and service in the general insurance</w:t>
          </w:r>
          <w:r w:rsidRPr="006B6FBC">
            <w:rPr>
              <w:rFonts w:cs="Arial"/>
              <w:color w:val="374C80" w:themeColor="accent1" w:themeShade="BF"/>
              <w:spacing w:val="-7"/>
              <w:sz w:val="14"/>
              <w:szCs w:val="14"/>
            </w:rPr>
            <w:t xml:space="preserve"> </w:t>
          </w:r>
          <w:r w:rsidRPr="006B6FBC">
            <w:rPr>
              <w:rFonts w:cs="Arial"/>
              <w:color w:val="374C80" w:themeColor="accent1" w:themeShade="BF"/>
              <w:sz w:val="14"/>
              <w:szCs w:val="14"/>
            </w:rPr>
            <w:t>industry.</w:t>
          </w:r>
        </w:p>
        <w:p w14:paraId="22D43F75" w14:textId="77777777" w:rsidR="004F6018" w:rsidRPr="006B6FBC" w:rsidRDefault="004F6018" w:rsidP="004F6018">
          <w:pPr>
            <w:pStyle w:val="Heading1"/>
            <w:spacing w:before="120"/>
            <w:ind w:left="0"/>
            <w:jc w:val="both"/>
            <w:rPr>
              <w:rFonts w:cs="Arial"/>
              <w:b w:val="0"/>
              <w:bCs w:val="0"/>
              <w:color w:val="374C80" w:themeColor="accent1" w:themeShade="BF"/>
              <w:sz w:val="14"/>
              <w:szCs w:val="14"/>
            </w:rPr>
          </w:pPr>
          <w:r w:rsidRPr="006B6FBC">
            <w:rPr>
              <w:rFonts w:cs="Arial"/>
              <w:color w:val="374C80" w:themeColor="accent1" w:themeShade="BF"/>
              <w:sz w:val="14"/>
              <w:szCs w:val="14"/>
            </w:rPr>
            <w:t>What makes up the Insurance</w:t>
          </w:r>
          <w:r w:rsidRPr="006B6FBC">
            <w:rPr>
              <w:rFonts w:cs="Arial"/>
              <w:color w:val="374C80" w:themeColor="accent1" w:themeShade="BF"/>
              <w:spacing w:val="-11"/>
              <w:sz w:val="14"/>
              <w:szCs w:val="14"/>
            </w:rPr>
            <w:t xml:space="preserve"> </w:t>
          </w:r>
          <w:r w:rsidRPr="006B6FBC">
            <w:rPr>
              <w:rFonts w:cs="Arial"/>
              <w:color w:val="374C80" w:themeColor="accent1" w:themeShade="BF"/>
              <w:sz w:val="14"/>
              <w:szCs w:val="14"/>
            </w:rPr>
            <w:t>Contract?</w:t>
          </w:r>
        </w:p>
        <w:p w14:paraId="439340FF" w14:textId="7630DBE6" w:rsidR="004F6018" w:rsidRPr="006B6FBC" w:rsidRDefault="004F6018" w:rsidP="004F6018">
          <w:pPr>
            <w:pStyle w:val="BodyText"/>
            <w:ind w:left="0" w:right="122"/>
            <w:jc w:val="both"/>
            <w:rPr>
              <w:rFonts w:cs="Arial"/>
              <w:color w:val="374C80" w:themeColor="accent1" w:themeShade="BF"/>
              <w:sz w:val="14"/>
              <w:szCs w:val="14"/>
            </w:rPr>
          </w:pPr>
          <w:r w:rsidRPr="006B6FBC">
            <w:rPr>
              <w:rFonts w:cs="Arial"/>
              <w:color w:val="374C80" w:themeColor="accent1" w:themeShade="BF"/>
              <w:sz w:val="14"/>
              <w:szCs w:val="14"/>
            </w:rPr>
            <w:t xml:space="preserve">This contract of insurance is made up of the Schedule, this Policy and any Endorsements that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issues when an application is accepted or an existing Policy is renewed or amended.</w:t>
          </w:r>
        </w:p>
        <w:p w14:paraId="03315A25"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Significant Features, Benefits and Exclusions</w:t>
          </w:r>
        </w:p>
        <w:p w14:paraId="175BF950" w14:textId="77777777" w:rsidR="004F6018" w:rsidRPr="006B6FBC" w:rsidRDefault="004F6018" w:rsidP="004F6018">
          <w:pPr>
            <w:pStyle w:val="BodyText"/>
            <w:ind w:left="0" w:right="123"/>
            <w:jc w:val="both"/>
            <w:rPr>
              <w:rFonts w:cs="Arial"/>
              <w:color w:val="374C80" w:themeColor="accent1" w:themeShade="BF"/>
              <w:sz w:val="14"/>
              <w:szCs w:val="14"/>
            </w:rPr>
          </w:pPr>
          <w:r w:rsidRPr="006B6FBC">
            <w:rPr>
              <w:rFonts w:cs="Arial"/>
              <w:color w:val="374C80" w:themeColor="accent1" w:themeShade="BF"/>
              <w:sz w:val="14"/>
              <w:szCs w:val="14"/>
            </w:rPr>
            <w:t>This Policy provides many significant features and benefits, subject to Conditions and Exclusions.  Exclusions apply to this Policy and all of them are important.  It is important that this Policy is read carefully to be aware of and understand the extent of cover that it offers.  It will give full details of the Exclusions.</w:t>
          </w:r>
        </w:p>
        <w:p w14:paraId="3E782A90"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Significant Risks</w:t>
          </w:r>
        </w:p>
        <w:p w14:paraId="23059F25" w14:textId="77777777" w:rsidR="004F6018" w:rsidRPr="006B6FBC" w:rsidRDefault="004F6018" w:rsidP="004F6018">
          <w:pPr>
            <w:pStyle w:val="BodyText"/>
            <w:ind w:left="0" w:right="118"/>
            <w:jc w:val="both"/>
            <w:rPr>
              <w:rFonts w:cs="Arial"/>
              <w:color w:val="374C80" w:themeColor="accent1" w:themeShade="BF"/>
              <w:sz w:val="14"/>
              <w:szCs w:val="14"/>
            </w:rPr>
          </w:pPr>
          <w:r w:rsidRPr="006B6FBC">
            <w:rPr>
              <w:rFonts w:cs="Arial"/>
              <w:color w:val="374C80" w:themeColor="accent1" w:themeShade="BF"/>
              <w:sz w:val="14"/>
              <w:szCs w:val="14"/>
            </w:rPr>
            <w:t>The Insured should make sure that the sum insured and the limits to be purchased will be sufficient.  All the terms and conditions contained in this</w:t>
          </w:r>
          <w:r w:rsidRPr="006B6FBC">
            <w:rPr>
              <w:rFonts w:cs="Arial"/>
              <w:color w:val="374C80" w:themeColor="accent1" w:themeShade="BF"/>
              <w:spacing w:val="-15"/>
              <w:sz w:val="14"/>
              <w:szCs w:val="14"/>
            </w:rPr>
            <w:t xml:space="preserve"> </w:t>
          </w:r>
          <w:r w:rsidRPr="006B6FBC">
            <w:rPr>
              <w:rFonts w:cs="Arial"/>
              <w:color w:val="374C80" w:themeColor="accent1" w:themeShade="BF"/>
              <w:sz w:val="14"/>
              <w:szCs w:val="14"/>
            </w:rPr>
            <w:t>Policy need to be understood.</w:t>
          </w:r>
        </w:p>
        <w:p w14:paraId="29B71733"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Claims Made Policy</w:t>
          </w:r>
        </w:p>
        <w:p w14:paraId="7001C150" w14:textId="6EF38B1D" w:rsidR="004F6018" w:rsidRPr="006B6FBC" w:rsidRDefault="004F6018" w:rsidP="004F6018">
          <w:pPr>
            <w:pStyle w:val="BodyText"/>
            <w:ind w:left="0" w:right="118"/>
            <w:jc w:val="both"/>
            <w:rPr>
              <w:rFonts w:cs="Arial"/>
              <w:color w:val="374C80" w:themeColor="accent1" w:themeShade="BF"/>
              <w:sz w:val="14"/>
              <w:szCs w:val="14"/>
            </w:rPr>
          </w:pPr>
          <w:r w:rsidRPr="006B6FBC">
            <w:rPr>
              <w:rFonts w:cs="Arial"/>
              <w:color w:val="374C80" w:themeColor="accent1" w:themeShade="BF"/>
              <w:sz w:val="14"/>
              <w:szCs w:val="14"/>
            </w:rPr>
            <w:t xml:space="preserve">This Policy is issued by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on a claims made and notified basis. This means that it only covers claims first made against an Insured during the Period of Insurance and notified to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in writing during the Period of Insurance.  The Policy does not provide cover for any claims made against an Insured during the Period of Insurance if at any time prior to the Period of Insurance starting, an Insured was aware of facts which might give rise to those claims being made against them.</w:t>
          </w:r>
        </w:p>
        <w:p w14:paraId="0E620656" w14:textId="77777777" w:rsidR="004F6018" w:rsidRPr="006B6FBC" w:rsidRDefault="004F6018" w:rsidP="004F6018">
          <w:pPr>
            <w:pStyle w:val="BodyText"/>
            <w:spacing w:before="60"/>
            <w:ind w:left="0" w:right="119"/>
            <w:jc w:val="both"/>
            <w:rPr>
              <w:rFonts w:cs="Arial"/>
              <w:color w:val="374C80" w:themeColor="accent1" w:themeShade="BF"/>
              <w:sz w:val="14"/>
              <w:szCs w:val="14"/>
            </w:rPr>
          </w:pPr>
          <w:r w:rsidRPr="006B6FBC">
            <w:rPr>
              <w:rFonts w:cs="Arial"/>
              <w:color w:val="374C80" w:themeColor="accent1" w:themeShade="BF"/>
              <w:sz w:val="14"/>
              <w:szCs w:val="14"/>
            </w:rPr>
            <w:t xml:space="preserve">Section 40(3) of the </w:t>
          </w:r>
          <w:r w:rsidRPr="006B6FBC">
            <w:rPr>
              <w:rFonts w:cs="Arial"/>
              <w:i/>
              <w:color w:val="374C80" w:themeColor="accent1" w:themeShade="BF"/>
              <w:sz w:val="14"/>
              <w:szCs w:val="14"/>
            </w:rPr>
            <w:t>Insurance Contracts Act 1984</w:t>
          </w:r>
          <w:r w:rsidRPr="006B6FBC">
            <w:rPr>
              <w:rFonts w:cs="Arial"/>
              <w:color w:val="374C80" w:themeColor="accent1" w:themeShade="BF"/>
              <w:sz w:val="14"/>
              <w:szCs w:val="14"/>
            </w:rPr>
            <w:t xml:space="preserve"> provides that where an Insured gives notice in writing to an insurer during the Period of Insurance of facts that might give rise to a claim against the Insured, the insurer cannot refuse to pay a claim which arises out of those facts, by reason only that the claim is made after the Period of Insurance has expired.</w:t>
          </w:r>
        </w:p>
        <w:p w14:paraId="19A3F2E3" w14:textId="21CC25B0" w:rsidR="004F6018" w:rsidRPr="006B6FBC" w:rsidRDefault="004F6018" w:rsidP="004F6018">
          <w:pPr>
            <w:pStyle w:val="BodyText"/>
            <w:spacing w:before="120"/>
            <w:ind w:left="0" w:right="119"/>
            <w:jc w:val="both"/>
            <w:rPr>
              <w:rFonts w:cs="Arial"/>
              <w:b/>
              <w:color w:val="374C80" w:themeColor="accent1" w:themeShade="BF"/>
              <w:sz w:val="14"/>
              <w:szCs w:val="14"/>
            </w:rPr>
          </w:pPr>
          <w:r w:rsidRPr="006B6FBC">
            <w:rPr>
              <w:rFonts w:cs="Arial"/>
              <w:b/>
              <w:color w:val="374C80" w:themeColor="accent1" w:themeShade="BF"/>
              <w:sz w:val="14"/>
              <w:szCs w:val="14"/>
            </w:rPr>
            <w:t>Alteration to Risk and Deregistration</w:t>
          </w:r>
        </w:p>
        <w:p w14:paraId="41A9A443" w14:textId="6902A9C4" w:rsidR="004F6018" w:rsidRPr="006B6FBC" w:rsidRDefault="004F6018" w:rsidP="004F6018">
          <w:pPr>
            <w:pStyle w:val="BodyText"/>
            <w:ind w:left="0" w:right="118"/>
            <w:jc w:val="both"/>
            <w:rPr>
              <w:rFonts w:cs="Arial"/>
              <w:color w:val="374C80" w:themeColor="accent1" w:themeShade="BF"/>
              <w:sz w:val="14"/>
              <w:szCs w:val="14"/>
            </w:rPr>
          </w:pPr>
          <w:r w:rsidRPr="006B6FBC">
            <w:rPr>
              <w:rFonts w:cs="Arial"/>
              <w:color w:val="374C80" w:themeColor="accent1" w:themeShade="BF"/>
              <w:sz w:val="14"/>
              <w:szCs w:val="14"/>
            </w:rPr>
            <w:t xml:space="preserve">This Policy requires an Insured to notify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within thirty (30) days of any material change to the business, or in the event of </w:t>
          </w:r>
          <w:r w:rsidRPr="006B6FBC">
            <w:rPr>
              <w:rFonts w:cs="Arial"/>
              <w:color w:val="374C80" w:themeColor="accent1" w:themeShade="BF"/>
              <w:sz w:val="14"/>
              <w:szCs w:val="14"/>
            </w:rPr>
            <w:t xml:space="preserve">insolvency or bankruptcy.  This Policy requires an Insured to give immediate notice of the cancellation, suspension, termination or imposition of conditions in respect of an Insured’s statutory registration.  Claims arising from conduct which occurs subsequent to the cancellation, suspension or termination of the Insured’s statutory registration, licence, certification or authorisation under any relevant legislation or industry code of practice governing the Insured’s profession are excluded from </w:t>
          </w:r>
          <w:sdt>
            <w:sdtPr>
              <w:rPr>
                <w:rFonts w:cs="Arial"/>
                <w:color w:val="374C80" w:themeColor="accent1" w:themeShade="BF"/>
                <w:sz w:val="14"/>
                <w:szCs w:val="14"/>
              </w:rPr>
              <w:id w:val="1282310060"/>
              <w:lock w:val="contentLocked"/>
              <w:placeholder>
                <w:docPart w:val="DefaultPlaceholder_-1854013440"/>
              </w:placeholder>
              <w:group/>
            </w:sdtPr>
            <w:sdtContent>
              <w:r w:rsidRPr="006B6FBC">
                <w:rPr>
                  <w:rFonts w:cs="Arial"/>
                  <w:color w:val="374C80" w:themeColor="accent1" w:themeShade="BF"/>
                  <w:sz w:val="14"/>
                  <w:szCs w:val="14"/>
                </w:rPr>
                <w:t>indemn</w:t>
              </w:r>
            </w:sdtContent>
          </w:sdt>
          <w:proofErr w:type="spellStart"/>
          <w:r w:rsidRPr="006B6FBC">
            <w:rPr>
              <w:rFonts w:cs="Arial"/>
              <w:color w:val="374C80" w:themeColor="accent1" w:themeShade="BF"/>
              <w:sz w:val="14"/>
              <w:szCs w:val="14"/>
            </w:rPr>
            <w:t>ity</w:t>
          </w:r>
          <w:proofErr w:type="spellEnd"/>
          <w:r w:rsidRPr="006B6FBC">
            <w:rPr>
              <w:rFonts w:cs="Arial"/>
              <w:color w:val="374C80" w:themeColor="accent1" w:themeShade="BF"/>
              <w:sz w:val="14"/>
              <w:szCs w:val="14"/>
            </w:rPr>
            <w:t xml:space="preserve"> under this Policy.  However, this condition does not apply if the suspension relates purely to the late payment of registration fees.</w:t>
          </w:r>
        </w:p>
        <w:p w14:paraId="240F8837"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Doctrine of Utmost Good Faith</w:t>
          </w:r>
        </w:p>
        <w:p w14:paraId="02E972B6" w14:textId="77777777" w:rsidR="004F6018" w:rsidRPr="006B6FBC" w:rsidRDefault="004F6018" w:rsidP="004F6018">
          <w:pPr>
            <w:pStyle w:val="BodyText"/>
            <w:ind w:left="0" w:right="123"/>
            <w:jc w:val="both"/>
            <w:rPr>
              <w:rFonts w:cs="Arial"/>
              <w:color w:val="374C80" w:themeColor="accent1" w:themeShade="BF"/>
              <w:sz w:val="14"/>
              <w:szCs w:val="14"/>
            </w:rPr>
          </w:pPr>
          <w:r w:rsidRPr="006B6FBC">
            <w:rPr>
              <w:rFonts w:cs="Arial"/>
              <w:color w:val="374C80" w:themeColor="accent1" w:themeShade="BF"/>
              <w:sz w:val="14"/>
              <w:szCs w:val="14"/>
            </w:rPr>
            <w:t>Every insurance contract is subject to this doctrine which requires the parties to the contract to act toward each other with the utmost good faith. Failure to do so may prejudice any claims and/or the continuation of the insurance</w:t>
          </w:r>
          <w:r w:rsidRPr="006B6FBC">
            <w:rPr>
              <w:rFonts w:cs="Arial"/>
              <w:color w:val="374C80" w:themeColor="accent1" w:themeShade="BF"/>
              <w:spacing w:val="-9"/>
              <w:sz w:val="14"/>
              <w:szCs w:val="14"/>
            </w:rPr>
            <w:t xml:space="preserve"> </w:t>
          </w:r>
          <w:r w:rsidRPr="006B6FBC">
            <w:rPr>
              <w:rFonts w:cs="Arial"/>
              <w:color w:val="374C80" w:themeColor="accent1" w:themeShade="BF"/>
              <w:sz w:val="14"/>
              <w:szCs w:val="14"/>
            </w:rPr>
            <w:t>contract.</w:t>
          </w:r>
        </w:p>
        <w:p w14:paraId="50E26398"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Duty of Disclosure</w:t>
          </w:r>
        </w:p>
        <w:p w14:paraId="18138FE5" w14:textId="6232CA70" w:rsidR="004F6018" w:rsidRPr="006B6FBC" w:rsidRDefault="004F6018" w:rsidP="004F6018">
          <w:pPr>
            <w:pStyle w:val="BodyText"/>
            <w:ind w:left="0" w:right="120"/>
            <w:jc w:val="both"/>
            <w:rPr>
              <w:rFonts w:cs="Arial"/>
              <w:color w:val="374C80" w:themeColor="accent1" w:themeShade="BF"/>
              <w:sz w:val="14"/>
              <w:szCs w:val="14"/>
            </w:rPr>
          </w:pPr>
          <w:r w:rsidRPr="006B6FBC">
            <w:rPr>
              <w:rFonts w:cs="Arial"/>
              <w:color w:val="374C80" w:themeColor="accent1" w:themeShade="BF"/>
              <w:sz w:val="14"/>
              <w:szCs w:val="14"/>
            </w:rPr>
            <w:t xml:space="preserve">The Insured has a duty to tell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anything they know, or could reasonably be expected to know, may affect </w:t>
          </w:r>
          <w:r w:rsidR="00EB0AC1">
            <w:rPr>
              <w:rFonts w:cs="Arial"/>
              <w:color w:val="374C80" w:themeColor="accent1" w:themeShade="BF"/>
              <w:sz w:val="14"/>
              <w:szCs w:val="14"/>
            </w:rPr>
            <w:t>Keystone</w:t>
          </w:r>
          <w:r w:rsidRPr="006B6FBC">
            <w:rPr>
              <w:rFonts w:cs="Arial"/>
              <w:color w:val="374C80" w:themeColor="accent1" w:themeShade="BF"/>
              <w:sz w:val="14"/>
              <w:szCs w:val="14"/>
            </w:rPr>
            <w:t>’s decision to provide cover and on what</w:t>
          </w:r>
          <w:r w:rsidRPr="006B6FBC">
            <w:rPr>
              <w:rFonts w:cs="Arial"/>
              <w:color w:val="374C80" w:themeColor="accent1" w:themeShade="BF"/>
              <w:spacing w:val="-22"/>
              <w:sz w:val="14"/>
              <w:szCs w:val="14"/>
            </w:rPr>
            <w:t xml:space="preserve"> </w:t>
          </w:r>
          <w:r w:rsidRPr="006B6FBC">
            <w:rPr>
              <w:rFonts w:cs="Arial"/>
              <w:color w:val="374C80" w:themeColor="accent1" w:themeShade="BF"/>
              <w:sz w:val="14"/>
              <w:szCs w:val="14"/>
            </w:rPr>
            <w:t xml:space="preserve">terms, before entering into an insurance contract.  This duty continues until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agree to provide insurance.  The same duty applies before renewal, extension, variance or reinstatement of an insurance</w:t>
          </w:r>
          <w:r w:rsidRPr="006B6FBC">
            <w:rPr>
              <w:rFonts w:cs="Arial"/>
              <w:color w:val="374C80" w:themeColor="accent1" w:themeShade="BF"/>
              <w:spacing w:val="-3"/>
              <w:sz w:val="14"/>
              <w:szCs w:val="14"/>
            </w:rPr>
            <w:t xml:space="preserve"> </w:t>
          </w:r>
          <w:r w:rsidRPr="006B6FBC">
            <w:rPr>
              <w:rFonts w:cs="Arial"/>
              <w:color w:val="374C80" w:themeColor="accent1" w:themeShade="BF"/>
              <w:sz w:val="14"/>
              <w:szCs w:val="14"/>
            </w:rPr>
            <w:t>contract.</w:t>
          </w:r>
        </w:p>
        <w:p w14:paraId="41840E39"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Limits of Disclosure</w:t>
          </w:r>
        </w:p>
        <w:p w14:paraId="022265DF" w14:textId="29BA034E" w:rsidR="004F6018" w:rsidRPr="006B6FBC" w:rsidRDefault="004F6018" w:rsidP="004F6018">
          <w:pPr>
            <w:pStyle w:val="BodyText"/>
            <w:ind w:left="0"/>
            <w:jc w:val="both"/>
            <w:rPr>
              <w:rFonts w:cs="Arial"/>
              <w:color w:val="374C80" w:themeColor="accent1" w:themeShade="BF"/>
              <w:sz w:val="14"/>
              <w:szCs w:val="14"/>
            </w:rPr>
          </w:pPr>
          <w:r w:rsidRPr="006B6FBC">
            <w:rPr>
              <w:rFonts w:cs="Arial"/>
              <w:color w:val="374C80" w:themeColor="accent1" w:themeShade="BF"/>
              <w:sz w:val="14"/>
              <w:szCs w:val="14"/>
            </w:rPr>
            <w:t xml:space="preserve">The Insured does not have to disclose to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any matter:</w:t>
          </w:r>
        </w:p>
        <w:p w14:paraId="7CAAC239" w14:textId="66C6862E" w:rsidR="004F6018" w:rsidRPr="006B6FBC" w:rsidRDefault="004F6018" w:rsidP="004F6018">
          <w:pPr>
            <w:pStyle w:val="BodyText"/>
            <w:tabs>
              <w:tab w:val="left" w:pos="284"/>
            </w:tabs>
            <w:spacing w:before="60"/>
            <w:ind w:left="284" w:hanging="284"/>
            <w:jc w:val="both"/>
            <w:rPr>
              <w:rFonts w:cs="Arial"/>
              <w:color w:val="374C80" w:themeColor="accent1" w:themeShade="BF"/>
              <w:sz w:val="14"/>
              <w:szCs w:val="14"/>
            </w:rPr>
          </w:pPr>
          <w:r w:rsidRPr="006B6FBC">
            <w:rPr>
              <w:rFonts w:cs="Arial"/>
              <w:color w:val="374C80" w:themeColor="accent1" w:themeShade="BF"/>
              <w:sz w:val="14"/>
              <w:szCs w:val="14"/>
            </w:rPr>
            <w:t>(a)</w:t>
          </w:r>
          <w:r w:rsidRPr="006B6FBC">
            <w:rPr>
              <w:rFonts w:cs="Arial"/>
              <w:color w:val="374C80" w:themeColor="accent1" w:themeShade="BF"/>
              <w:sz w:val="14"/>
              <w:szCs w:val="14"/>
            </w:rPr>
            <w:tab/>
            <w:t>that diminishes the risk to be undertaken by</w:t>
          </w:r>
          <w:r w:rsidRPr="006B6FBC">
            <w:rPr>
              <w:rFonts w:cs="Arial"/>
              <w:color w:val="374C80" w:themeColor="accent1" w:themeShade="BF"/>
              <w:spacing w:val="-18"/>
              <w:sz w:val="14"/>
              <w:szCs w:val="14"/>
            </w:rPr>
            <w:t xml:space="preserve"> </w:t>
          </w:r>
          <w:r w:rsidR="00EB0AC1">
            <w:rPr>
              <w:rFonts w:cs="Arial"/>
              <w:color w:val="374C80" w:themeColor="accent1" w:themeShade="BF"/>
              <w:sz w:val="14"/>
              <w:szCs w:val="14"/>
            </w:rPr>
            <w:t>Keystone</w:t>
          </w:r>
          <w:r w:rsidRPr="006B6FBC">
            <w:rPr>
              <w:rFonts w:cs="Arial"/>
              <w:color w:val="374C80" w:themeColor="accent1" w:themeShade="BF"/>
              <w:sz w:val="14"/>
              <w:szCs w:val="14"/>
            </w:rPr>
            <w:t>; or</w:t>
          </w:r>
        </w:p>
        <w:p w14:paraId="3DE9F6FA" w14:textId="77777777" w:rsidR="004F6018" w:rsidRPr="006B6FBC" w:rsidRDefault="004F6018" w:rsidP="004F6018">
          <w:pPr>
            <w:pStyle w:val="BodyText"/>
            <w:tabs>
              <w:tab w:val="left" w:pos="284"/>
            </w:tabs>
            <w:spacing w:before="60"/>
            <w:ind w:left="284" w:hanging="284"/>
            <w:jc w:val="both"/>
            <w:rPr>
              <w:rFonts w:cs="Arial"/>
              <w:color w:val="374C80" w:themeColor="accent1" w:themeShade="BF"/>
              <w:sz w:val="14"/>
              <w:szCs w:val="14"/>
            </w:rPr>
          </w:pPr>
          <w:r w:rsidRPr="006B6FBC">
            <w:rPr>
              <w:rFonts w:cs="Arial"/>
              <w:color w:val="374C80" w:themeColor="accent1" w:themeShade="BF"/>
              <w:sz w:val="14"/>
              <w:szCs w:val="14"/>
            </w:rPr>
            <w:t>(b)</w:t>
          </w:r>
          <w:r w:rsidRPr="006B6FBC">
            <w:rPr>
              <w:rFonts w:cs="Arial"/>
              <w:color w:val="374C80" w:themeColor="accent1" w:themeShade="BF"/>
              <w:sz w:val="14"/>
              <w:szCs w:val="14"/>
            </w:rPr>
            <w:tab/>
            <w:t>that is of common</w:t>
          </w:r>
          <w:r w:rsidRPr="006B6FBC">
            <w:rPr>
              <w:rFonts w:cs="Arial"/>
              <w:color w:val="374C80" w:themeColor="accent1" w:themeShade="BF"/>
              <w:spacing w:val="-13"/>
              <w:sz w:val="14"/>
              <w:szCs w:val="14"/>
            </w:rPr>
            <w:t xml:space="preserve"> </w:t>
          </w:r>
          <w:r w:rsidRPr="006B6FBC">
            <w:rPr>
              <w:rFonts w:cs="Arial"/>
              <w:color w:val="374C80" w:themeColor="accent1" w:themeShade="BF"/>
              <w:sz w:val="14"/>
              <w:szCs w:val="14"/>
            </w:rPr>
            <w:t>knowledge; or</w:t>
          </w:r>
        </w:p>
        <w:p w14:paraId="53B49F60" w14:textId="142DB305" w:rsidR="004F6018" w:rsidRPr="006B6FBC" w:rsidRDefault="004F6018" w:rsidP="004F6018">
          <w:pPr>
            <w:pStyle w:val="BodyText"/>
            <w:tabs>
              <w:tab w:val="left" w:pos="284"/>
            </w:tabs>
            <w:spacing w:before="60"/>
            <w:ind w:left="284" w:hanging="284"/>
            <w:jc w:val="both"/>
            <w:rPr>
              <w:rFonts w:cs="Arial"/>
              <w:color w:val="374C80" w:themeColor="accent1" w:themeShade="BF"/>
              <w:sz w:val="14"/>
              <w:szCs w:val="14"/>
            </w:rPr>
          </w:pPr>
          <w:r w:rsidRPr="006B6FBC">
            <w:rPr>
              <w:rFonts w:cs="Arial"/>
              <w:color w:val="374C80" w:themeColor="accent1" w:themeShade="BF"/>
              <w:sz w:val="14"/>
              <w:szCs w:val="14"/>
            </w:rPr>
            <w:t>(c)</w:t>
          </w:r>
          <w:r w:rsidRPr="006B6FBC">
            <w:rPr>
              <w:rFonts w:cs="Arial"/>
              <w:color w:val="374C80" w:themeColor="accent1" w:themeShade="BF"/>
              <w:sz w:val="14"/>
              <w:szCs w:val="14"/>
            </w:rPr>
            <w:tab/>
            <w:t xml:space="preserve">that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knows or, in the ordinary course of </w:t>
          </w:r>
          <w:r w:rsidR="00EB0AC1">
            <w:rPr>
              <w:rFonts w:cs="Arial"/>
              <w:color w:val="374C80" w:themeColor="accent1" w:themeShade="BF"/>
              <w:sz w:val="14"/>
              <w:szCs w:val="14"/>
            </w:rPr>
            <w:t>Keystone</w:t>
          </w:r>
          <w:r w:rsidRPr="006B6FBC">
            <w:rPr>
              <w:rFonts w:cs="Arial"/>
              <w:color w:val="374C80" w:themeColor="accent1" w:themeShade="BF"/>
              <w:sz w:val="14"/>
              <w:szCs w:val="14"/>
            </w:rPr>
            <w:t>’s business, ought to know; or</w:t>
          </w:r>
        </w:p>
        <w:p w14:paraId="5352F573" w14:textId="138AB917" w:rsidR="004F6018" w:rsidRPr="006B6FBC" w:rsidRDefault="004F6018" w:rsidP="004F6018">
          <w:pPr>
            <w:pStyle w:val="BodyText"/>
            <w:tabs>
              <w:tab w:val="left" w:pos="284"/>
            </w:tabs>
            <w:spacing w:before="60"/>
            <w:ind w:left="284" w:hanging="284"/>
            <w:jc w:val="both"/>
            <w:rPr>
              <w:rFonts w:cs="Arial"/>
              <w:color w:val="374C80" w:themeColor="accent1" w:themeShade="BF"/>
              <w:sz w:val="14"/>
              <w:szCs w:val="14"/>
            </w:rPr>
          </w:pPr>
          <w:r w:rsidRPr="006B6FBC">
            <w:rPr>
              <w:rFonts w:cs="Arial"/>
              <w:color w:val="374C80" w:themeColor="accent1" w:themeShade="BF"/>
              <w:sz w:val="14"/>
              <w:szCs w:val="14"/>
            </w:rPr>
            <w:t>(d)</w:t>
          </w:r>
          <w:r w:rsidRPr="006B6FBC">
            <w:rPr>
              <w:rFonts w:cs="Arial"/>
              <w:color w:val="374C80" w:themeColor="accent1" w:themeShade="BF"/>
              <w:sz w:val="14"/>
              <w:szCs w:val="14"/>
            </w:rPr>
            <w:tab/>
            <w:t xml:space="preserve">for which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has given a waiver.</w:t>
          </w:r>
        </w:p>
        <w:p w14:paraId="309F12DF"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Non-Disclosure</w:t>
          </w:r>
        </w:p>
        <w:p w14:paraId="61A3C389" w14:textId="13B695BA" w:rsidR="004F6018" w:rsidRPr="006B6FBC" w:rsidRDefault="00EB0AC1" w:rsidP="004F6018">
          <w:pPr>
            <w:pStyle w:val="BodyText"/>
            <w:ind w:left="0" w:right="115"/>
            <w:jc w:val="both"/>
            <w:rPr>
              <w:rFonts w:cs="Arial"/>
              <w:color w:val="374C80" w:themeColor="accent1" w:themeShade="BF"/>
              <w:sz w:val="14"/>
              <w:szCs w:val="14"/>
            </w:rPr>
          </w:pP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may cancel the Policy or reduce the amount paid to the Insured if a claim is made, or</w:t>
          </w:r>
          <w:r w:rsidR="004F6018" w:rsidRPr="006B6FBC">
            <w:rPr>
              <w:rFonts w:cs="Arial"/>
              <w:color w:val="374C80" w:themeColor="accent1" w:themeShade="BF"/>
              <w:spacing w:val="-26"/>
              <w:sz w:val="14"/>
              <w:szCs w:val="14"/>
            </w:rPr>
            <w:t xml:space="preserve"> </w:t>
          </w:r>
          <w:r w:rsidR="004F6018" w:rsidRPr="006B6FBC">
            <w:rPr>
              <w:rFonts w:cs="Arial"/>
              <w:color w:val="374C80" w:themeColor="accent1" w:themeShade="BF"/>
              <w:sz w:val="14"/>
              <w:szCs w:val="14"/>
            </w:rPr>
            <w:t xml:space="preserve">both if the Insured does not tell </w:t>
          </w: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anything they are required to.  </w:t>
          </w: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may refuse to pay a claim and treat the contract as if it never</w:t>
          </w:r>
          <w:r w:rsidR="004F6018" w:rsidRPr="006B6FBC">
            <w:rPr>
              <w:rFonts w:cs="Arial"/>
              <w:color w:val="374C80" w:themeColor="accent1" w:themeShade="BF"/>
              <w:spacing w:val="-10"/>
              <w:sz w:val="14"/>
              <w:szCs w:val="14"/>
            </w:rPr>
            <w:t xml:space="preserve"> </w:t>
          </w:r>
          <w:r w:rsidR="004F6018" w:rsidRPr="006B6FBC">
            <w:rPr>
              <w:rFonts w:cs="Arial"/>
              <w:color w:val="374C80" w:themeColor="accent1" w:themeShade="BF"/>
              <w:sz w:val="14"/>
              <w:szCs w:val="14"/>
            </w:rPr>
            <w:t xml:space="preserve">existed if the Insured’s failure to tell </w:t>
          </w: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is fraudulent.</w:t>
          </w:r>
        </w:p>
        <w:p w14:paraId="62914665"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Change of Circumstances</w:t>
          </w:r>
        </w:p>
        <w:p w14:paraId="7A46728B" w14:textId="1D63115A" w:rsidR="004F6018" w:rsidRPr="006B6FBC" w:rsidRDefault="004F6018" w:rsidP="004F6018">
          <w:pPr>
            <w:pStyle w:val="BodyText"/>
            <w:ind w:left="0" w:right="117"/>
            <w:jc w:val="both"/>
            <w:rPr>
              <w:rFonts w:cs="Arial"/>
              <w:color w:val="374C80" w:themeColor="accent1" w:themeShade="BF"/>
              <w:sz w:val="14"/>
              <w:szCs w:val="14"/>
            </w:rPr>
          </w:pPr>
          <w:r w:rsidRPr="006B6FBC">
            <w:rPr>
              <w:rFonts w:cs="Arial"/>
              <w:color w:val="374C80" w:themeColor="accent1" w:themeShade="BF"/>
              <w:sz w:val="14"/>
              <w:szCs w:val="14"/>
            </w:rPr>
            <w:t xml:space="preserve">The terms and conditions of this Policy will be based on information the Insured provided to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It is essential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are advised of any material change that occurs to this information prior to the inception of this Policy.  Failure to do so by the Insured may prejudice any subsequent claims under the Policy and/or jeopardise the continuation of the insurance</w:t>
          </w:r>
          <w:r w:rsidRPr="006B6FBC">
            <w:rPr>
              <w:rFonts w:cs="Arial"/>
              <w:color w:val="374C80" w:themeColor="accent1" w:themeShade="BF"/>
              <w:spacing w:val="-14"/>
              <w:sz w:val="14"/>
              <w:szCs w:val="14"/>
            </w:rPr>
            <w:t xml:space="preserve"> </w:t>
          </w:r>
          <w:r w:rsidRPr="006B6FBC">
            <w:rPr>
              <w:rFonts w:cs="Arial"/>
              <w:color w:val="374C80" w:themeColor="accent1" w:themeShade="BF"/>
              <w:sz w:val="14"/>
              <w:szCs w:val="14"/>
            </w:rPr>
            <w:t>contract.</w:t>
          </w:r>
        </w:p>
        <w:p w14:paraId="7BA5473D" w14:textId="77777777" w:rsidR="004F6018" w:rsidRPr="006B6FBC" w:rsidRDefault="004F6018" w:rsidP="004F6018">
          <w:pPr>
            <w:pStyle w:val="Heading1"/>
            <w:spacing w:before="120"/>
            <w:ind w:left="0"/>
            <w:jc w:val="both"/>
            <w:rPr>
              <w:rFonts w:cs="Arial"/>
              <w:color w:val="374C80" w:themeColor="accent1" w:themeShade="BF"/>
              <w:sz w:val="14"/>
              <w:szCs w:val="14"/>
            </w:rPr>
            <w:sectPr w:rsidR="004F6018" w:rsidRPr="006B6FBC" w:rsidSect="003F603C">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0EAADC09" w14:textId="77777777" w:rsidR="004F6018" w:rsidRPr="006B6FBC" w:rsidRDefault="004F6018" w:rsidP="004F6018">
          <w:pPr>
            <w:pStyle w:val="Heading1"/>
            <w:pBdr>
              <w:bottom w:val="single" w:sz="12" w:space="1" w:color="90A1CF" w:themeColor="accent1" w:themeTint="99"/>
            </w:pBdr>
            <w:ind w:left="0"/>
            <w:jc w:val="both"/>
            <w:rPr>
              <w:rFonts w:cs="Arial"/>
              <w:color w:val="374C80" w:themeColor="accent1" w:themeShade="BF"/>
              <w:sz w:val="20"/>
              <w:szCs w:val="20"/>
            </w:rPr>
          </w:pPr>
        </w:p>
        <w:p w14:paraId="4BC7F5E6" w14:textId="77777777" w:rsidR="004F6018" w:rsidRPr="006B6FBC" w:rsidRDefault="004F6018" w:rsidP="004F6018">
          <w:pPr>
            <w:rPr>
              <w:rFonts w:ascii="Arial" w:eastAsia="Arial" w:hAnsi="Arial" w:cs="Arial"/>
              <w:b/>
              <w:bCs/>
              <w:color w:val="374C80" w:themeColor="accent1" w:themeShade="BF"/>
              <w:sz w:val="20"/>
              <w:szCs w:val="20"/>
            </w:rPr>
          </w:pPr>
          <w:r w:rsidRPr="006B6FBC">
            <w:rPr>
              <w:rFonts w:ascii="Arial" w:hAnsi="Arial" w:cs="Arial"/>
              <w:color w:val="374C80" w:themeColor="accent1" w:themeShade="BF"/>
              <w:sz w:val="20"/>
              <w:szCs w:val="20"/>
            </w:rPr>
            <w:br w:type="page"/>
          </w:r>
        </w:p>
        <w:p w14:paraId="51314DF9" w14:textId="77777777" w:rsidR="004F6018" w:rsidRPr="006B6FBC" w:rsidRDefault="004F6018" w:rsidP="004F6018">
          <w:pPr>
            <w:pStyle w:val="Heading1"/>
            <w:spacing w:before="240"/>
            <w:ind w:left="0"/>
            <w:jc w:val="both"/>
            <w:rPr>
              <w:rFonts w:cs="Arial"/>
              <w:b w:val="0"/>
              <w:bCs w:val="0"/>
              <w:color w:val="374C80" w:themeColor="accent1" w:themeShade="BF"/>
              <w:sz w:val="20"/>
              <w:szCs w:val="20"/>
            </w:rPr>
          </w:pPr>
          <w:r w:rsidRPr="006B6FBC">
            <w:rPr>
              <w:rFonts w:cs="Arial"/>
              <w:color w:val="374C80" w:themeColor="accent1" w:themeShade="BF"/>
              <w:sz w:val="20"/>
              <w:szCs w:val="20"/>
            </w:rPr>
            <w:lastRenderedPageBreak/>
            <w:t>Buying</w:t>
          </w:r>
          <w:r w:rsidRPr="006B6FBC">
            <w:rPr>
              <w:rFonts w:cs="Arial"/>
              <w:color w:val="374C80" w:themeColor="accent1" w:themeShade="BF"/>
              <w:spacing w:val="-4"/>
              <w:sz w:val="20"/>
              <w:szCs w:val="20"/>
            </w:rPr>
            <w:t xml:space="preserve"> </w:t>
          </w:r>
          <w:r w:rsidRPr="006B6FBC">
            <w:rPr>
              <w:rFonts w:cs="Arial"/>
              <w:color w:val="374C80" w:themeColor="accent1" w:themeShade="BF"/>
              <w:sz w:val="20"/>
              <w:szCs w:val="20"/>
            </w:rPr>
            <w:t>Insurance</w:t>
          </w:r>
        </w:p>
        <w:p w14:paraId="7CE6DF49" w14:textId="77777777" w:rsidR="005D4830" w:rsidRPr="006B6FBC" w:rsidRDefault="005D4830" w:rsidP="005D4830">
          <w:pPr>
            <w:pStyle w:val="BodyText"/>
            <w:ind w:left="0" w:right="114"/>
            <w:jc w:val="both"/>
            <w:rPr>
              <w:rFonts w:cs="Arial"/>
              <w:color w:val="374C80" w:themeColor="accent1" w:themeShade="BF"/>
              <w:sz w:val="20"/>
              <w:szCs w:val="20"/>
            </w:rPr>
          </w:pPr>
          <w:r w:rsidRPr="006B6FBC">
            <w:rPr>
              <w:rFonts w:cs="Arial"/>
              <w:color w:val="374C80" w:themeColor="accent1" w:themeShade="BF"/>
              <w:sz w:val="20"/>
              <w:szCs w:val="20"/>
            </w:rPr>
            <w:t>Set out below are important matters that apply to the initial enquiry, buying of insurance, and renewal of</w:t>
          </w:r>
          <w:r w:rsidRPr="006B6FBC">
            <w:rPr>
              <w:rFonts w:cs="Arial"/>
              <w:color w:val="374C80" w:themeColor="accent1" w:themeShade="BF"/>
              <w:spacing w:val="-11"/>
              <w:sz w:val="20"/>
              <w:szCs w:val="20"/>
            </w:rPr>
            <w:t xml:space="preserve"> </w:t>
          </w:r>
          <w:r w:rsidRPr="006B6FBC">
            <w:rPr>
              <w:rFonts w:cs="Arial"/>
              <w:color w:val="374C80" w:themeColor="accent1" w:themeShade="BF"/>
              <w:sz w:val="20"/>
              <w:szCs w:val="20"/>
            </w:rPr>
            <w:t>cover.  Defined terms are the same as in the Policy.</w:t>
          </w:r>
        </w:p>
        <w:p w14:paraId="078367A1" w14:textId="77777777" w:rsidR="004F6018" w:rsidRPr="006B6FBC" w:rsidRDefault="004F6018" w:rsidP="004F6018">
          <w:pPr>
            <w:pStyle w:val="BodyText"/>
            <w:ind w:left="0" w:right="114"/>
            <w:jc w:val="both"/>
            <w:rPr>
              <w:rFonts w:cs="Arial"/>
              <w:color w:val="374C80" w:themeColor="accent1" w:themeShade="BF"/>
              <w:sz w:val="20"/>
              <w:szCs w:val="20"/>
            </w:rPr>
          </w:pPr>
        </w:p>
        <w:p w14:paraId="572B43C2" w14:textId="77777777" w:rsidR="004F6018" w:rsidRPr="006B6FBC" w:rsidRDefault="004F6018" w:rsidP="004F6018">
          <w:pPr>
            <w:pStyle w:val="Heading1"/>
            <w:ind w:left="0"/>
            <w:jc w:val="both"/>
            <w:rPr>
              <w:rFonts w:cs="Arial"/>
              <w:color w:val="374C80" w:themeColor="accent1" w:themeShade="BF"/>
              <w:sz w:val="20"/>
              <w:szCs w:val="20"/>
            </w:rPr>
            <w:sectPr w:rsidR="004F6018" w:rsidRPr="006B6FBC" w:rsidSect="00A066E8">
              <w:footerReference w:type="default" r:id="rId12"/>
              <w:type w:val="continuous"/>
              <w:pgSz w:w="11906" w:h="16838" w:code="9"/>
              <w:pgMar w:top="1440" w:right="1440" w:bottom="1440" w:left="1440" w:header="708" w:footer="822"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31D35320" w14:textId="3B9937D4"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 xml:space="preserve">Information that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ask</w:t>
          </w:r>
        </w:p>
        <w:p w14:paraId="1328D0D0" w14:textId="0D67A518" w:rsidR="004F6018" w:rsidRPr="006B6FBC" w:rsidRDefault="00EB0AC1" w:rsidP="004F6018">
          <w:pPr>
            <w:pStyle w:val="BodyText"/>
            <w:ind w:left="0"/>
            <w:jc w:val="both"/>
            <w:rPr>
              <w:rFonts w:cs="Arial"/>
              <w:color w:val="374C80" w:themeColor="accent1" w:themeShade="BF"/>
              <w:sz w:val="14"/>
              <w:szCs w:val="14"/>
            </w:rPr>
          </w:pPr>
          <w:r>
            <w:rPr>
              <w:rFonts w:cs="Arial"/>
              <w:color w:val="374C80" w:themeColor="accent1" w:themeShade="BF"/>
              <w:spacing w:val="3"/>
              <w:sz w:val="14"/>
              <w:szCs w:val="14"/>
            </w:rPr>
            <w:t>Keystone</w:t>
          </w:r>
          <w:r w:rsidR="004F6018" w:rsidRPr="006B6FBC">
            <w:rPr>
              <w:rFonts w:cs="Arial"/>
              <w:color w:val="374C80" w:themeColor="accent1" w:themeShade="BF"/>
              <w:spacing w:val="3"/>
              <w:sz w:val="14"/>
              <w:szCs w:val="14"/>
            </w:rPr>
            <w:t xml:space="preserve"> </w:t>
          </w:r>
          <w:r w:rsidR="004F6018" w:rsidRPr="006B6FBC">
            <w:rPr>
              <w:rFonts w:cs="Arial"/>
              <w:color w:val="374C80" w:themeColor="accent1" w:themeShade="BF"/>
              <w:sz w:val="14"/>
              <w:szCs w:val="14"/>
            </w:rPr>
            <w:t>will only ask for and consider relevant information when assessing the Insured’s application for cover.</w:t>
          </w:r>
        </w:p>
        <w:p w14:paraId="1FDF7B67"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Assessing Applications</w:t>
          </w:r>
        </w:p>
        <w:p w14:paraId="5B8DEEF7" w14:textId="70A3FF38" w:rsidR="004F6018" w:rsidRPr="006B6FBC" w:rsidRDefault="004F6018" w:rsidP="004F6018">
          <w:pPr>
            <w:pStyle w:val="BodyText"/>
            <w:ind w:left="0"/>
            <w:jc w:val="both"/>
            <w:rPr>
              <w:rFonts w:cs="Arial"/>
              <w:color w:val="374C80" w:themeColor="accent1" w:themeShade="BF"/>
              <w:sz w:val="14"/>
              <w:szCs w:val="14"/>
            </w:rPr>
          </w:pPr>
          <w:r w:rsidRPr="006B6FBC">
            <w:rPr>
              <w:rFonts w:cs="Arial"/>
              <w:color w:val="374C80" w:themeColor="accent1" w:themeShade="BF"/>
              <w:sz w:val="14"/>
              <w:szCs w:val="14"/>
            </w:rPr>
            <w:t xml:space="preserve">The Insured will have access to information that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has relied on in assessing their application and an opportunity to correct any mistakes or inaccuracies.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may decline to release information in special circumstances, but will not do so unreasonably.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will give reasons in these circumstances, and the Insured will have the right to request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to review the decision through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’s complaints handling procedures.  </w:t>
          </w:r>
          <w:r w:rsidR="00EB0AC1">
            <w:rPr>
              <w:rFonts w:cs="Arial"/>
              <w:color w:val="374C80" w:themeColor="accent1" w:themeShade="BF"/>
              <w:spacing w:val="4"/>
              <w:sz w:val="14"/>
              <w:szCs w:val="14"/>
            </w:rPr>
            <w:t>Keystone</w:t>
          </w:r>
          <w:r w:rsidRPr="006B6FBC">
            <w:rPr>
              <w:rFonts w:cs="Arial"/>
              <w:color w:val="374C80" w:themeColor="accent1" w:themeShade="BF"/>
              <w:spacing w:val="4"/>
              <w:sz w:val="14"/>
              <w:szCs w:val="14"/>
            </w:rPr>
            <w:t xml:space="preserve"> </w:t>
          </w:r>
          <w:r w:rsidRPr="006B6FBC">
            <w:rPr>
              <w:rFonts w:cs="Arial"/>
              <w:color w:val="374C80" w:themeColor="accent1" w:themeShade="BF"/>
              <w:sz w:val="14"/>
              <w:szCs w:val="14"/>
            </w:rPr>
            <w:t>will provide reasons in writing upon</w:t>
          </w:r>
          <w:r w:rsidRPr="006B6FBC">
            <w:rPr>
              <w:rFonts w:cs="Arial"/>
              <w:color w:val="374C80" w:themeColor="accent1" w:themeShade="BF"/>
              <w:spacing w:val="-6"/>
              <w:sz w:val="14"/>
              <w:szCs w:val="14"/>
            </w:rPr>
            <w:t xml:space="preserve"> </w:t>
          </w:r>
          <w:r w:rsidRPr="006B6FBC">
            <w:rPr>
              <w:rFonts w:cs="Arial"/>
              <w:color w:val="374C80" w:themeColor="accent1" w:themeShade="BF"/>
              <w:sz w:val="14"/>
              <w:szCs w:val="14"/>
            </w:rPr>
            <w:t>request.</w:t>
          </w:r>
        </w:p>
        <w:p w14:paraId="6F155DAF"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Mistakes</w:t>
          </w:r>
        </w:p>
        <w:p w14:paraId="21B7E841" w14:textId="6360BC0E" w:rsidR="004F6018" w:rsidRPr="006B6FBC" w:rsidRDefault="00EB0AC1" w:rsidP="004F6018">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will immediately initiate action to correct</w:t>
          </w:r>
          <w:r w:rsidR="004F6018" w:rsidRPr="006B6FBC">
            <w:rPr>
              <w:rFonts w:cs="Arial"/>
              <w:color w:val="374C80" w:themeColor="accent1" w:themeShade="BF"/>
              <w:spacing w:val="-16"/>
              <w:sz w:val="14"/>
              <w:szCs w:val="14"/>
            </w:rPr>
            <w:t xml:space="preserve"> </w:t>
          </w:r>
          <w:r w:rsidR="004F6018" w:rsidRPr="006B6FBC">
            <w:rPr>
              <w:rFonts w:cs="Arial"/>
              <w:color w:val="374C80" w:themeColor="accent1" w:themeShade="BF"/>
              <w:sz w:val="14"/>
              <w:szCs w:val="14"/>
            </w:rPr>
            <w:t>an error or mistake in assessing the Insured’s application for cover where it is identified.</w:t>
          </w:r>
        </w:p>
        <w:p w14:paraId="2755CBD3"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Misrepresentation</w:t>
          </w:r>
        </w:p>
        <w:p w14:paraId="217918B3" w14:textId="6196CA3C" w:rsidR="004F6018" w:rsidRPr="006B6FBC" w:rsidRDefault="00EB0AC1" w:rsidP="004F6018">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6B6FBC">
            <w:rPr>
              <w:rFonts w:cs="Arial"/>
              <w:color w:val="374C80" w:themeColor="accent1" w:themeShade="BF"/>
              <w:sz w:val="14"/>
              <w:szCs w:val="14"/>
            </w:rPr>
            <w:t>’s sales process will be conducted in a fair, honest and transparent manner.</w:t>
          </w:r>
        </w:p>
        <w:p w14:paraId="3DB54399"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Declining Cover</w:t>
          </w:r>
        </w:p>
        <w:p w14:paraId="6DEF23BD" w14:textId="78E23B73" w:rsidR="004F6018" w:rsidRPr="006B6FBC" w:rsidRDefault="004F6018" w:rsidP="004F6018">
          <w:pPr>
            <w:pStyle w:val="BodyText"/>
            <w:ind w:left="0"/>
            <w:jc w:val="both"/>
            <w:rPr>
              <w:rFonts w:cs="Arial"/>
              <w:color w:val="374C80" w:themeColor="accent1" w:themeShade="BF"/>
              <w:sz w:val="14"/>
              <w:szCs w:val="14"/>
            </w:rPr>
          </w:pPr>
          <w:r w:rsidRPr="006B6FBC">
            <w:rPr>
              <w:rFonts w:cs="Arial"/>
              <w:color w:val="374C80" w:themeColor="accent1" w:themeShade="BF"/>
              <w:sz w:val="14"/>
              <w:szCs w:val="14"/>
            </w:rPr>
            <w:t xml:space="preserve">If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cannot provide insurance cover, </w:t>
          </w:r>
          <w:r w:rsidR="00EB0AC1">
            <w:rPr>
              <w:rFonts w:cs="Arial"/>
              <w:color w:val="374C80" w:themeColor="accent1" w:themeShade="BF"/>
              <w:sz w:val="14"/>
              <w:szCs w:val="14"/>
            </w:rPr>
            <w:t>Keystone</w:t>
          </w:r>
          <w:r w:rsidRPr="006B6FBC">
            <w:rPr>
              <w:rFonts w:cs="Arial"/>
              <w:color w:val="374C80" w:themeColor="accent1" w:themeShade="BF"/>
              <w:spacing w:val="-23"/>
              <w:sz w:val="14"/>
              <w:szCs w:val="14"/>
            </w:rPr>
            <w:t xml:space="preserve"> </w:t>
          </w:r>
          <w:r w:rsidRPr="006B6FBC">
            <w:rPr>
              <w:rFonts w:cs="Arial"/>
              <w:color w:val="374C80" w:themeColor="accent1" w:themeShade="BF"/>
              <w:sz w:val="14"/>
              <w:szCs w:val="14"/>
            </w:rPr>
            <w:t>will:</w:t>
          </w:r>
        </w:p>
        <w:p w14:paraId="0A3AFDBA" w14:textId="77777777" w:rsidR="004F6018" w:rsidRPr="006B6FBC" w:rsidRDefault="004F6018" w:rsidP="004F6018">
          <w:pPr>
            <w:pStyle w:val="BodyText"/>
            <w:tabs>
              <w:tab w:val="left" w:pos="284"/>
            </w:tabs>
            <w:spacing w:before="60"/>
            <w:ind w:left="284" w:hanging="284"/>
            <w:jc w:val="both"/>
            <w:rPr>
              <w:rFonts w:cs="Arial"/>
              <w:color w:val="374C80" w:themeColor="accent1" w:themeShade="BF"/>
              <w:sz w:val="14"/>
              <w:szCs w:val="14"/>
            </w:rPr>
          </w:pPr>
          <w:r w:rsidRPr="006B6FBC">
            <w:rPr>
              <w:rFonts w:cs="Arial"/>
              <w:color w:val="374C80" w:themeColor="accent1" w:themeShade="BF"/>
              <w:sz w:val="14"/>
              <w:szCs w:val="14"/>
            </w:rPr>
            <w:t>(a)</w:t>
          </w:r>
          <w:r w:rsidRPr="006B6FBC">
            <w:rPr>
              <w:rFonts w:cs="Arial"/>
              <w:color w:val="374C80" w:themeColor="accent1" w:themeShade="BF"/>
              <w:sz w:val="14"/>
              <w:szCs w:val="14"/>
            </w:rPr>
            <w:tab/>
            <w:t>give reasons; and</w:t>
          </w:r>
        </w:p>
        <w:p w14:paraId="142489FC" w14:textId="5DBFC0FC" w:rsidR="004F6018" w:rsidRPr="006B6FBC" w:rsidRDefault="004F6018" w:rsidP="004F6018">
          <w:pPr>
            <w:pStyle w:val="BodyText"/>
            <w:tabs>
              <w:tab w:val="left" w:pos="284"/>
            </w:tabs>
            <w:spacing w:before="60"/>
            <w:ind w:left="284" w:hanging="284"/>
            <w:jc w:val="both"/>
            <w:rPr>
              <w:rFonts w:cs="Arial"/>
              <w:color w:val="374C80" w:themeColor="accent1" w:themeShade="BF"/>
              <w:sz w:val="14"/>
              <w:szCs w:val="14"/>
            </w:rPr>
          </w:pPr>
          <w:r w:rsidRPr="006B6FBC">
            <w:rPr>
              <w:rFonts w:cs="Arial"/>
              <w:color w:val="374C80" w:themeColor="accent1" w:themeShade="BF"/>
              <w:sz w:val="14"/>
              <w:szCs w:val="14"/>
            </w:rPr>
            <w:t>(b)</w:t>
          </w:r>
          <w:r w:rsidRPr="006B6FBC">
            <w:rPr>
              <w:rFonts w:cs="Arial"/>
              <w:color w:val="374C80" w:themeColor="accent1" w:themeShade="BF"/>
              <w:sz w:val="14"/>
              <w:szCs w:val="14"/>
            </w:rPr>
            <w:tab/>
            <w:t xml:space="preserve">refer the entity/person seeking insurance to another insurer, </w:t>
          </w:r>
          <w:r w:rsidR="00C061A2">
            <w:rPr>
              <w:rFonts w:cs="Arial"/>
              <w:color w:val="374C80" w:themeColor="accent1" w:themeShade="BF"/>
              <w:sz w:val="14"/>
              <w:szCs w:val="14"/>
            </w:rPr>
            <w:t>ACFA</w:t>
          </w:r>
          <w:r w:rsidRPr="006B6FBC">
            <w:rPr>
              <w:rFonts w:cs="Arial"/>
              <w:color w:val="374C80" w:themeColor="accent1" w:themeShade="BF"/>
              <w:sz w:val="14"/>
              <w:szCs w:val="14"/>
            </w:rPr>
            <w:t xml:space="preserve"> or NIBA, for information about alternative insurance options (unless they already have someone acting on their behalf).</w:t>
          </w:r>
        </w:p>
        <w:p w14:paraId="58CE51FA" w14:textId="3A1E9F69" w:rsidR="004F6018" w:rsidRPr="006B6FBC" w:rsidRDefault="00EB0AC1" w:rsidP="004F6018">
          <w:pPr>
            <w:pStyle w:val="BodyText"/>
            <w:spacing w:before="60"/>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will make available information about </w:t>
          </w:r>
          <w:r>
            <w:rPr>
              <w:rFonts w:cs="Arial"/>
              <w:color w:val="374C80" w:themeColor="accent1" w:themeShade="BF"/>
              <w:sz w:val="14"/>
              <w:szCs w:val="14"/>
            </w:rPr>
            <w:t>Keystone</w:t>
          </w:r>
          <w:r w:rsidR="004F6018" w:rsidRPr="006B6FBC">
            <w:rPr>
              <w:rFonts w:cs="Arial"/>
              <w:color w:val="374C80" w:themeColor="accent1" w:themeShade="BF"/>
              <w:sz w:val="14"/>
              <w:szCs w:val="14"/>
            </w:rPr>
            <w:t xml:space="preserve">’s complaints handling procedures if the entity/person is unhappy with </w:t>
          </w:r>
          <w:r>
            <w:rPr>
              <w:rFonts w:cs="Arial"/>
              <w:color w:val="374C80" w:themeColor="accent1" w:themeShade="BF"/>
              <w:sz w:val="14"/>
              <w:szCs w:val="14"/>
            </w:rPr>
            <w:t>Keystone</w:t>
          </w:r>
          <w:r w:rsidR="004F6018" w:rsidRPr="006B6FBC">
            <w:rPr>
              <w:rFonts w:cs="Arial"/>
              <w:color w:val="374C80" w:themeColor="accent1" w:themeShade="BF"/>
              <w:sz w:val="14"/>
              <w:szCs w:val="14"/>
            </w:rPr>
            <w:t>’s decision.</w:t>
          </w:r>
        </w:p>
        <w:p w14:paraId="7E2BBDF5"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Policy Information</w:t>
          </w:r>
        </w:p>
        <w:p w14:paraId="6F234D8C" w14:textId="6F99AD03" w:rsidR="004F6018" w:rsidRPr="006B6FBC" w:rsidRDefault="004F6018" w:rsidP="004F6018">
          <w:pPr>
            <w:pStyle w:val="BodyText"/>
            <w:ind w:left="0"/>
            <w:jc w:val="both"/>
            <w:rPr>
              <w:rFonts w:cs="Arial"/>
              <w:color w:val="374C80" w:themeColor="accent1" w:themeShade="BF"/>
              <w:sz w:val="14"/>
              <w:szCs w:val="14"/>
            </w:rPr>
          </w:pPr>
          <w:r w:rsidRPr="006B6FBC">
            <w:rPr>
              <w:rFonts w:cs="Arial"/>
              <w:color w:val="374C80" w:themeColor="accent1" w:themeShade="BF"/>
              <w:sz w:val="14"/>
              <w:szCs w:val="14"/>
            </w:rPr>
            <w:t xml:space="preserve">Information about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’s policy wordings will be available when the Insured buy insurance from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as well as on</w:t>
          </w:r>
          <w:r w:rsidRPr="006B6FBC">
            <w:rPr>
              <w:rFonts w:cs="Arial"/>
              <w:color w:val="374C80" w:themeColor="accent1" w:themeShade="BF"/>
              <w:spacing w:val="-6"/>
              <w:sz w:val="14"/>
              <w:szCs w:val="14"/>
            </w:rPr>
            <w:t xml:space="preserve"> </w:t>
          </w:r>
          <w:r w:rsidRPr="006B6FBC">
            <w:rPr>
              <w:rFonts w:cs="Arial"/>
              <w:color w:val="374C80" w:themeColor="accent1" w:themeShade="BF"/>
              <w:sz w:val="14"/>
              <w:szCs w:val="14"/>
            </w:rPr>
            <w:t xml:space="preserve">request.  They will also be available on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’s website at </w:t>
          </w:r>
          <w:hyperlink r:id="rId13" w:history="1">
            <w:r w:rsidR="00571B94" w:rsidRPr="002E618C">
              <w:rPr>
                <w:rStyle w:val="Hyperlink"/>
                <w:rFonts w:cs="Arial"/>
                <w:sz w:val="14"/>
                <w:szCs w:val="14"/>
              </w:rPr>
              <w:t>www.keystoneunderwriting.com.au</w:t>
            </w:r>
          </w:hyperlink>
          <w:r w:rsidRPr="006B6FBC">
            <w:rPr>
              <w:rFonts w:cs="Arial"/>
              <w:color w:val="374C80" w:themeColor="accent1" w:themeShade="BF"/>
              <w:sz w:val="14"/>
              <w:szCs w:val="14"/>
            </w:rPr>
            <w:t>.</w:t>
          </w:r>
        </w:p>
        <w:p w14:paraId="3862E347"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Subrogation</w:t>
          </w:r>
        </w:p>
        <w:p w14:paraId="44B5F887" w14:textId="7CA52736" w:rsidR="004F6018" w:rsidRPr="006B6FBC" w:rsidRDefault="004F6018" w:rsidP="004F6018">
          <w:pPr>
            <w:pStyle w:val="BodyText"/>
            <w:ind w:left="0"/>
            <w:jc w:val="both"/>
            <w:rPr>
              <w:rFonts w:cs="Arial"/>
              <w:color w:val="374C80" w:themeColor="accent1" w:themeShade="BF"/>
              <w:sz w:val="14"/>
              <w:szCs w:val="14"/>
            </w:rPr>
          </w:pPr>
          <w:r w:rsidRPr="006B6FBC">
            <w:rPr>
              <w:rFonts w:cs="Arial"/>
              <w:color w:val="374C80" w:themeColor="accent1" w:themeShade="BF"/>
              <w:sz w:val="14"/>
              <w:szCs w:val="14"/>
            </w:rPr>
            <w:t xml:space="preserve">The Insured may prejudice their rights regarding a claim if, without prior approval from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the Insured makes an agreement with a third party that would prevent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from recovering any applicable loss (in whole or in part) from that, or another party.</w:t>
          </w:r>
        </w:p>
        <w:p w14:paraId="140C35CD" w14:textId="7734E9ED" w:rsidR="004F6018" w:rsidRPr="006B6FBC" w:rsidRDefault="004F6018" w:rsidP="004F6018">
          <w:pPr>
            <w:pStyle w:val="BodyText"/>
            <w:spacing w:before="60"/>
            <w:ind w:left="0"/>
            <w:jc w:val="both"/>
            <w:rPr>
              <w:rFonts w:cs="Arial"/>
              <w:color w:val="374C80" w:themeColor="accent1" w:themeShade="BF"/>
              <w:sz w:val="14"/>
              <w:szCs w:val="14"/>
            </w:rPr>
          </w:pPr>
          <w:r w:rsidRPr="006B6FBC">
            <w:rPr>
              <w:rFonts w:cs="Arial"/>
              <w:color w:val="374C80" w:themeColor="accent1" w:themeShade="BF"/>
              <w:sz w:val="14"/>
              <w:szCs w:val="14"/>
            </w:rPr>
            <w:t xml:space="preserve">This Policy contains provisions that have the effect of excluding or limiting </w:t>
          </w:r>
          <w:r w:rsidR="00EB0AC1">
            <w:rPr>
              <w:rFonts w:cs="Arial"/>
              <w:color w:val="374C80" w:themeColor="accent1" w:themeShade="BF"/>
              <w:sz w:val="14"/>
              <w:szCs w:val="14"/>
            </w:rPr>
            <w:t>Keystone</w:t>
          </w:r>
          <w:r w:rsidRPr="006B6FBC">
            <w:rPr>
              <w:rFonts w:cs="Arial"/>
              <w:color w:val="374C80" w:themeColor="accent1" w:themeShade="BF"/>
              <w:sz w:val="14"/>
              <w:szCs w:val="14"/>
            </w:rPr>
            <w:t>’s liability for a claim under this Policy if you have entered into any agreement that excludes, limits or delays the Insured’s right to recover damages from another party in respect of such</w:t>
          </w:r>
          <w:r w:rsidRPr="006B6FBC">
            <w:rPr>
              <w:rFonts w:cs="Arial"/>
              <w:color w:val="374C80" w:themeColor="accent1" w:themeShade="BF"/>
              <w:spacing w:val="-21"/>
              <w:sz w:val="14"/>
              <w:szCs w:val="14"/>
            </w:rPr>
            <w:t xml:space="preserve"> </w:t>
          </w:r>
          <w:r w:rsidRPr="006B6FBC">
            <w:rPr>
              <w:rFonts w:cs="Arial"/>
              <w:color w:val="374C80" w:themeColor="accent1" w:themeShade="BF"/>
              <w:sz w:val="14"/>
              <w:szCs w:val="14"/>
            </w:rPr>
            <w:t>claim.</w:t>
          </w:r>
        </w:p>
        <w:p w14:paraId="3378BC62"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Cost of Policy</w:t>
          </w:r>
        </w:p>
        <w:p w14:paraId="39DFDD4F" w14:textId="2FF15482" w:rsidR="004F6018" w:rsidRPr="006B6FBC" w:rsidRDefault="004F6018" w:rsidP="004F6018">
          <w:pPr>
            <w:pStyle w:val="BodyText"/>
            <w:ind w:left="0"/>
            <w:jc w:val="both"/>
            <w:rPr>
              <w:rFonts w:cs="Arial"/>
              <w:color w:val="374C80" w:themeColor="accent1" w:themeShade="BF"/>
              <w:sz w:val="14"/>
              <w:szCs w:val="14"/>
            </w:rPr>
          </w:pPr>
          <w:r w:rsidRPr="006B6FBC">
            <w:rPr>
              <w:rFonts w:cs="Arial"/>
              <w:color w:val="374C80" w:themeColor="accent1" w:themeShade="BF"/>
              <w:sz w:val="14"/>
              <w:szCs w:val="14"/>
            </w:rPr>
            <w:t xml:space="preserve">The cost of this Policy is made up of premium plus any applicable policy fees, government taxes and charges.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may cancel this</w:t>
          </w:r>
          <w:r w:rsidRPr="006B6FBC">
            <w:rPr>
              <w:rFonts w:cs="Arial"/>
              <w:color w:val="374C80" w:themeColor="accent1" w:themeShade="BF"/>
              <w:spacing w:val="-14"/>
              <w:sz w:val="14"/>
              <w:szCs w:val="14"/>
            </w:rPr>
            <w:t xml:space="preserve"> </w:t>
          </w:r>
          <w:r w:rsidRPr="006B6FBC">
            <w:rPr>
              <w:rFonts w:cs="Arial"/>
              <w:color w:val="374C80" w:themeColor="accent1" w:themeShade="BF"/>
              <w:sz w:val="14"/>
              <w:szCs w:val="14"/>
            </w:rPr>
            <w:t>Policy if the Insured fails to pay the total premium due.</w:t>
          </w:r>
        </w:p>
        <w:p w14:paraId="5C39F424"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Deductibles</w:t>
          </w:r>
        </w:p>
        <w:p w14:paraId="3657FE1E" w14:textId="77777777" w:rsidR="004F6018" w:rsidRPr="006B6FBC" w:rsidRDefault="004F6018" w:rsidP="004F6018">
          <w:pPr>
            <w:pStyle w:val="BodyText"/>
            <w:ind w:left="0"/>
            <w:jc w:val="both"/>
            <w:rPr>
              <w:rFonts w:cs="Arial"/>
              <w:color w:val="374C80" w:themeColor="accent1" w:themeShade="BF"/>
              <w:sz w:val="14"/>
              <w:szCs w:val="14"/>
            </w:rPr>
          </w:pPr>
          <w:r w:rsidRPr="006B6FBC">
            <w:rPr>
              <w:rFonts w:cs="Arial"/>
              <w:color w:val="374C80" w:themeColor="accent1" w:themeShade="BF"/>
              <w:sz w:val="14"/>
              <w:szCs w:val="14"/>
            </w:rPr>
            <w:t>The Insured may be required to pay a deductible or excess if a claim is made under this Policy.  Details of applicable deductibles or excess are provided in the Schedule.  This Policy sets out the terms relating to the payment of deductibles or excesses.</w:t>
          </w:r>
        </w:p>
        <w:p w14:paraId="68BC9418"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Taxation</w:t>
          </w:r>
        </w:p>
        <w:p w14:paraId="258A5CB3" w14:textId="77777777" w:rsidR="004F6018" w:rsidRPr="006B6FBC" w:rsidRDefault="004F6018" w:rsidP="004F6018">
          <w:pPr>
            <w:pStyle w:val="BodyText"/>
            <w:ind w:left="0"/>
            <w:jc w:val="both"/>
            <w:rPr>
              <w:rFonts w:cs="Arial"/>
              <w:color w:val="374C80" w:themeColor="accent1" w:themeShade="BF"/>
              <w:sz w:val="14"/>
              <w:szCs w:val="14"/>
            </w:rPr>
          </w:pPr>
          <w:r w:rsidRPr="006B6FBC">
            <w:rPr>
              <w:rFonts w:cs="Arial"/>
              <w:color w:val="374C80" w:themeColor="accent1" w:themeShade="BF"/>
              <w:sz w:val="14"/>
              <w:szCs w:val="14"/>
            </w:rPr>
            <w:t>All taxes and charges are shown as separate items (e.g. fire and emergency services levy, stamp duty depending upon location and</w:t>
          </w:r>
          <w:r w:rsidRPr="006B6FBC">
            <w:rPr>
              <w:rFonts w:cs="Arial"/>
              <w:color w:val="374C80" w:themeColor="accent1" w:themeShade="BF"/>
              <w:spacing w:val="-25"/>
              <w:sz w:val="14"/>
              <w:szCs w:val="14"/>
            </w:rPr>
            <w:t xml:space="preserve"> </w:t>
          </w:r>
          <w:r w:rsidRPr="006B6FBC">
            <w:rPr>
              <w:rFonts w:cs="Arial"/>
              <w:color w:val="374C80" w:themeColor="accent1" w:themeShade="BF"/>
              <w:sz w:val="14"/>
              <w:szCs w:val="14"/>
            </w:rPr>
            <w:t>GST).</w:t>
          </w:r>
        </w:p>
        <w:p w14:paraId="4812FBCB"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Cooling-off Period</w:t>
          </w:r>
        </w:p>
        <w:p w14:paraId="1B528080" w14:textId="7817FFB9" w:rsidR="004F6018" w:rsidRPr="006B6FBC" w:rsidRDefault="004F6018" w:rsidP="004F6018">
          <w:pPr>
            <w:pStyle w:val="BodyText"/>
            <w:ind w:left="0"/>
            <w:jc w:val="both"/>
            <w:rPr>
              <w:rFonts w:cs="Arial"/>
              <w:color w:val="374C80" w:themeColor="accent1" w:themeShade="BF"/>
              <w:sz w:val="14"/>
              <w:szCs w:val="14"/>
            </w:rPr>
          </w:pPr>
          <w:r w:rsidRPr="006B6FBC">
            <w:rPr>
              <w:rFonts w:cs="Arial"/>
              <w:color w:val="374C80" w:themeColor="accent1" w:themeShade="BF"/>
              <w:sz w:val="14"/>
              <w:szCs w:val="14"/>
            </w:rPr>
            <w:t xml:space="preserve">The Insured has the right to cancel this Policy with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within 14 days of the date that the Policy incepted, unless a claim is made.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will refund the full amount of the premium less any duties or taxes payable if this cancellation occurs during the cooling-off period.  This Policy will be terminated from the date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receive the request to cancel.</w:t>
          </w:r>
        </w:p>
        <w:p w14:paraId="47187B9A" w14:textId="18747120" w:rsidR="004F6018" w:rsidRPr="006B6FBC" w:rsidRDefault="004F6018" w:rsidP="004F6018">
          <w:pPr>
            <w:pStyle w:val="Heading1"/>
            <w:spacing w:before="120"/>
            <w:ind w:left="0"/>
            <w:jc w:val="both"/>
            <w:rPr>
              <w:rFonts w:cs="Arial"/>
              <w:b w:val="0"/>
              <w:bCs w:val="0"/>
              <w:color w:val="374C80" w:themeColor="accent1" w:themeShade="BF"/>
              <w:sz w:val="14"/>
              <w:szCs w:val="14"/>
            </w:rPr>
          </w:pPr>
          <w:r w:rsidRPr="006B6FBC">
            <w:rPr>
              <w:rFonts w:cs="Arial"/>
              <w:color w:val="374C80" w:themeColor="accent1" w:themeShade="BF"/>
              <w:sz w:val="14"/>
              <w:szCs w:val="14"/>
            </w:rPr>
            <w:t>Making a</w:t>
          </w:r>
          <w:r w:rsidRPr="006B6FBC">
            <w:rPr>
              <w:rFonts w:cs="Arial"/>
              <w:color w:val="374C80" w:themeColor="accent1" w:themeShade="BF"/>
              <w:spacing w:val="-4"/>
              <w:sz w:val="14"/>
              <w:szCs w:val="14"/>
            </w:rPr>
            <w:t xml:space="preserve"> </w:t>
          </w:r>
          <w:r w:rsidRPr="006B6FBC">
            <w:rPr>
              <w:rFonts w:cs="Arial"/>
              <w:color w:val="374C80" w:themeColor="accent1" w:themeShade="BF"/>
              <w:sz w:val="14"/>
              <w:szCs w:val="14"/>
            </w:rPr>
            <w:t>Claim</w:t>
          </w:r>
        </w:p>
        <w:p w14:paraId="114A9944" w14:textId="4694E408" w:rsidR="004F6018" w:rsidRPr="006B6FBC" w:rsidRDefault="004F6018" w:rsidP="004F6018">
          <w:pPr>
            <w:pStyle w:val="BodyText"/>
            <w:ind w:left="0"/>
            <w:jc w:val="both"/>
            <w:rPr>
              <w:rFonts w:cs="Arial"/>
              <w:color w:val="374C80" w:themeColor="accent1" w:themeShade="BF"/>
              <w:sz w:val="14"/>
              <w:szCs w:val="14"/>
            </w:rPr>
          </w:pPr>
          <w:r w:rsidRPr="006B6FBC">
            <w:rPr>
              <w:rFonts w:cs="Arial"/>
              <w:color w:val="374C80" w:themeColor="accent1" w:themeShade="BF"/>
              <w:sz w:val="14"/>
              <w:szCs w:val="14"/>
            </w:rPr>
            <w:t xml:space="preserve">Benefits are payable if the Insured suffers a loss that is covered under this Policy during the Period of Insurance, except if an Exclusion or Condition applies.  The Insured must immediately notify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or their insurance adviser if there is a loss under this Policy.</w:t>
          </w:r>
        </w:p>
        <w:p w14:paraId="75E682C4" w14:textId="77777777" w:rsidR="004F6018" w:rsidRPr="006B6FBC" w:rsidRDefault="004F6018" w:rsidP="004F6018">
          <w:pPr>
            <w:pStyle w:val="Heading1"/>
            <w:spacing w:before="120"/>
            <w:ind w:left="0"/>
            <w:jc w:val="both"/>
            <w:rPr>
              <w:rFonts w:cs="Arial"/>
              <w:b w:val="0"/>
              <w:bCs w:val="0"/>
              <w:color w:val="374C80" w:themeColor="accent1" w:themeShade="BF"/>
              <w:sz w:val="14"/>
              <w:szCs w:val="14"/>
            </w:rPr>
          </w:pPr>
          <w:r w:rsidRPr="006B6FBC">
            <w:rPr>
              <w:rFonts w:cs="Arial"/>
              <w:color w:val="374C80" w:themeColor="accent1" w:themeShade="BF"/>
              <w:sz w:val="14"/>
              <w:szCs w:val="14"/>
            </w:rPr>
            <w:t>Cancelling the Policy Before the Due</w:t>
          </w:r>
          <w:r w:rsidRPr="006B6FBC">
            <w:rPr>
              <w:rFonts w:cs="Arial"/>
              <w:color w:val="374C80" w:themeColor="accent1" w:themeShade="BF"/>
              <w:spacing w:val="-8"/>
              <w:sz w:val="14"/>
              <w:szCs w:val="14"/>
            </w:rPr>
            <w:t xml:space="preserve"> </w:t>
          </w:r>
          <w:r w:rsidRPr="006B6FBC">
            <w:rPr>
              <w:rFonts w:cs="Arial"/>
              <w:color w:val="374C80" w:themeColor="accent1" w:themeShade="BF"/>
              <w:sz w:val="14"/>
              <w:szCs w:val="14"/>
            </w:rPr>
            <w:t>Date</w:t>
          </w:r>
        </w:p>
        <w:p w14:paraId="27339AD5" w14:textId="7B0151A1" w:rsidR="004F6018" w:rsidRPr="006B6FBC" w:rsidRDefault="004F6018" w:rsidP="004F6018">
          <w:pPr>
            <w:pStyle w:val="BodyText"/>
            <w:ind w:left="0"/>
            <w:jc w:val="both"/>
            <w:rPr>
              <w:rFonts w:cs="Arial"/>
              <w:color w:val="374C80" w:themeColor="accent1" w:themeShade="BF"/>
              <w:sz w:val="14"/>
              <w:szCs w:val="14"/>
            </w:rPr>
          </w:pPr>
          <w:r w:rsidRPr="006B6FBC">
            <w:rPr>
              <w:rFonts w:cs="Arial"/>
              <w:color w:val="374C80" w:themeColor="accent1" w:themeShade="BF"/>
              <w:sz w:val="14"/>
              <w:szCs w:val="14"/>
            </w:rPr>
            <w:t xml:space="preserve">The Insured may cancel this Policy at any time by notifying us in writing, detailing the date that the cancellation will take effect.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will refund any unearned premium to the Insured or their insurance adviser within 15 working days after the date of cancellation.  Unearned premium will be computed pro rata for the unexpired term of this Policy, unless agreed in advance through the insurance adviser and set out in this Policy.</w:t>
          </w:r>
        </w:p>
        <w:p w14:paraId="01C79A26" w14:textId="77777777" w:rsidR="004F6018" w:rsidRPr="006B6FBC" w:rsidRDefault="004F6018" w:rsidP="004F6018">
          <w:pPr>
            <w:pStyle w:val="Heading1"/>
            <w:spacing w:before="120"/>
            <w:ind w:left="0"/>
            <w:jc w:val="both"/>
            <w:rPr>
              <w:rFonts w:cs="Arial"/>
              <w:b w:val="0"/>
              <w:bCs w:val="0"/>
              <w:color w:val="374C80" w:themeColor="accent1" w:themeShade="BF"/>
              <w:sz w:val="14"/>
              <w:szCs w:val="14"/>
            </w:rPr>
          </w:pPr>
          <w:r w:rsidRPr="006B6FBC">
            <w:rPr>
              <w:rFonts w:cs="Arial"/>
              <w:color w:val="374C80" w:themeColor="accent1" w:themeShade="BF"/>
              <w:sz w:val="14"/>
              <w:szCs w:val="14"/>
            </w:rPr>
            <w:t>Privacy</w:t>
          </w:r>
        </w:p>
        <w:p w14:paraId="61716331" w14:textId="6E6AAC09" w:rsidR="004F6018" w:rsidRPr="006B6FBC" w:rsidRDefault="00EB0AC1" w:rsidP="004F6018">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are committed to safeguarding and protecting the Insured’s privacy.  </w:t>
          </w:r>
          <w:r>
            <w:rPr>
              <w:rFonts w:cs="Arial"/>
              <w:color w:val="374C80" w:themeColor="accent1" w:themeShade="BF"/>
              <w:spacing w:val="4"/>
              <w:sz w:val="14"/>
              <w:szCs w:val="14"/>
            </w:rPr>
            <w:t>Keystone</w:t>
          </w:r>
          <w:r w:rsidR="004F6018" w:rsidRPr="006B6FBC">
            <w:rPr>
              <w:rFonts w:cs="Arial"/>
              <w:color w:val="374C80" w:themeColor="accent1" w:themeShade="BF"/>
              <w:spacing w:val="4"/>
              <w:sz w:val="14"/>
              <w:szCs w:val="14"/>
            </w:rPr>
            <w:t xml:space="preserve"> is </w:t>
          </w:r>
          <w:r w:rsidR="004F6018" w:rsidRPr="006B6FBC">
            <w:rPr>
              <w:rFonts w:cs="Arial"/>
              <w:color w:val="374C80" w:themeColor="accent1" w:themeShade="BF"/>
              <w:sz w:val="14"/>
              <w:szCs w:val="14"/>
            </w:rPr>
            <w:t xml:space="preserve">bound by the provisions of the </w:t>
          </w:r>
          <w:r w:rsidR="004F6018" w:rsidRPr="006B6FBC">
            <w:rPr>
              <w:rFonts w:cs="Arial"/>
              <w:i/>
              <w:color w:val="374C80" w:themeColor="accent1" w:themeShade="BF"/>
              <w:sz w:val="14"/>
              <w:szCs w:val="14"/>
            </w:rPr>
            <w:t>Privacy Act 1988</w:t>
          </w:r>
          <w:r w:rsidR="004F6018" w:rsidRPr="006B6FBC">
            <w:rPr>
              <w:rFonts w:cs="Arial"/>
              <w:color w:val="374C80" w:themeColor="accent1" w:themeShade="BF"/>
              <w:sz w:val="14"/>
              <w:szCs w:val="14"/>
            </w:rPr>
            <w:t xml:space="preserve"> which sets out the standards to meet in the collection, use and disclosure of personal</w:t>
          </w:r>
          <w:r w:rsidR="004F6018" w:rsidRPr="006B6FBC">
            <w:rPr>
              <w:rFonts w:cs="Arial"/>
              <w:color w:val="374C80" w:themeColor="accent1" w:themeShade="BF"/>
              <w:spacing w:val="-8"/>
              <w:sz w:val="14"/>
              <w:szCs w:val="14"/>
            </w:rPr>
            <w:t xml:space="preserve"> </w:t>
          </w:r>
          <w:r w:rsidR="004F6018" w:rsidRPr="006B6FBC">
            <w:rPr>
              <w:rFonts w:cs="Arial"/>
              <w:color w:val="374C80" w:themeColor="accent1" w:themeShade="BF"/>
              <w:sz w:val="14"/>
              <w:szCs w:val="14"/>
            </w:rPr>
            <w:t>information.</w:t>
          </w:r>
        </w:p>
        <w:p w14:paraId="55F74244" w14:textId="77777777" w:rsidR="004F6018" w:rsidRPr="006B6FBC" w:rsidRDefault="004F6018" w:rsidP="004F6018">
          <w:pPr>
            <w:pStyle w:val="BodyText"/>
            <w:spacing w:before="60"/>
            <w:ind w:left="0"/>
            <w:jc w:val="both"/>
            <w:rPr>
              <w:rFonts w:cs="Arial"/>
              <w:color w:val="374C80" w:themeColor="accent1" w:themeShade="BF"/>
              <w:sz w:val="14"/>
              <w:szCs w:val="14"/>
            </w:rPr>
          </w:pPr>
          <w:r w:rsidRPr="006B6FBC">
            <w:rPr>
              <w:rFonts w:cs="Arial"/>
              <w:color w:val="374C80" w:themeColor="accent1" w:themeShade="BF"/>
              <w:sz w:val="14"/>
              <w:szCs w:val="14"/>
            </w:rPr>
            <w:t>The Act defines “personal information” as “information or an opinion about an individual whose identity is apparent or can reasonably be ascertained from the information or</w:t>
          </w:r>
          <w:r w:rsidRPr="006B6FBC">
            <w:rPr>
              <w:rFonts w:cs="Arial"/>
              <w:color w:val="374C80" w:themeColor="accent1" w:themeShade="BF"/>
              <w:spacing w:val="-9"/>
              <w:sz w:val="14"/>
              <w:szCs w:val="14"/>
            </w:rPr>
            <w:t xml:space="preserve"> </w:t>
          </w:r>
          <w:r w:rsidRPr="006B6FBC">
            <w:rPr>
              <w:rFonts w:cs="Arial"/>
              <w:color w:val="374C80" w:themeColor="accent1" w:themeShade="BF"/>
              <w:sz w:val="14"/>
              <w:szCs w:val="14"/>
            </w:rPr>
            <w:t>opinion”.</w:t>
          </w:r>
        </w:p>
        <w:p w14:paraId="09B61807" w14:textId="77777777" w:rsidR="004F6018" w:rsidRPr="006B6FBC" w:rsidRDefault="004F6018" w:rsidP="004F6018">
          <w:pPr>
            <w:pStyle w:val="Heading1"/>
            <w:spacing w:before="120"/>
            <w:ind w:left="0"/>
            <w:jc w:val="both"/>
            <w:rPr>
              <w:rFonts w:cs="Arial"/>
              <w:b w:val="0"/>
              <w:bCs w:val="0"/>
              <w:color w:val="374C80" w:themeColor="accent1" w:themeShade="BF"/>
              <w:sz w:val="14"/>
              <w:szCs w:val="14"/>
            </w:rPr>
          </w:pPr>
          <w:r w:rsidRPr="006B6FBC">
            <w:rPr>
              <w:rFonts w:cs="Arial"/>
              <w:color w:val="374C80" w:themeColor="accent1" w:themeShade="BF"/>
              <w:sz w:val="14"/>
              <w:szCs w:val="14"/>
            </w:rPr>
            <w:t>Purpose of</w:t>
          </w:r>
          <w:r w:rsidRPr="006B6FBC">
            <w:rPr>
              <w:rFonts w:cs="Arial"/>
              <w:color w:val="374C80" w:themeColor="accent1" w:themeShade="BF"/>
              <w:spacing w:val="-6"/>
              <w:sz w:val="14"/>
              <w:szCs w:val="14"/>
            </w:rPr>
            <w:t xml:space="preserve"> </w:t>
          </w:r>
          <w:r w:rsidRPr="006B6FBC">
            <w:rPr>
              <w:rFonts w:cs="Arial"/>
              <w:color w:val="374C80" w:themeColor="accent1" w:themeShade="BF"/>
              <w:sz w:val="14"/>
              <w:szCs w:val="14"/>
            </w:rPr>
            <w:t>Collection</w:t>
          </w:r>
        </w:p>
        <w:p w14:paraId="29C4788B" w14:textId="57FD6CA1" w:rsidR="004F6018" w:rsidRPr="006B6FBC" w:rsidRDefault="00EB0AC1" w:rsidP="004F6018">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will only use personal information the Insured provides to quote on and insure risks and matters incidental thereto, including investigating and managing</w:t>
          </w:r>
          <w:r w:rsidR="004F6018" w:rsidRPr="006B6FBC">
            <w:rPr>
              <w:rFonts w:cs="Arial"/>
              <w:color w:val="374C80" w:themeColor="accent1" w:themeShade="BF"/>
              <w:spacing w:val="-10"/>
              <w:sz w:val="14"/>
              <w:szCs w:val="14"/>
            </w:rPr>
            <w:t xml:space="preserve"> </w:t>
          </w:r>
          <w:r w:rsidR="004F6018" w:rsidRPr="006B6FBC">
            <w:rPr>
              <w:rFonts w:cs="Arial"/>
              <w:color w:val="374C80" w:themeColor="accent1" w:themeShade="BF"/>
              <w:sz w:val="14"/>
              <w:szCs w:val="14"/>
            </w:rPr>
            <w:t>claims.</w:t>
          </w:r>
        </w:p>
        <w:p w14:paraId="71514895" w14:textId="2B2E97DF" w:rsidR="004F6018" w:rsidRPr="006B6FBC" w:rsidRDefault="004F6018" w:rsidP="004F6018">
          <w:pPr>
            <w:pStyle w:val="BodyText"/>
            <w:spacing w:before="60"/>
            <w:ind w:left="0"/>
            <w:jc w:val="both"/>
            <w:rPr>
              <w:rFonts w:cs="Arial"/>
              <w:color w:val="374C80" w:themeColor="accent1" w:themeShade="BF"/>
              <w:sz w:val="14"/>
              <w:szCs w:val="14"/>
            </w:rPr>
          </w:pPr>
          <w:r w:rsidRPr="006B6FBC">
            <w:rPr>
              <w:rFonts w:cs="Arial"/>
              <w:color w:val="374C80" w:themeColor="accent1" w:themeShade="BF"/>
              <w:sz w:val="14"/>
              <w:szCs w:val="14"/>
            </w:rPr>
            <w:t xml:space="preserve">It may be necessary for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to provide the Insured’s personal information to others, such as other insurers or reinsurers, claims investigators, lawyers and other professionals, and government bodies.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will not under any circumstances trade, rent or sell the information.</w:t>
          </w:r>
        </w:p>
        <w:p w14:paraId="565A5F09" w14:textId="44CE6C11" w:rsidR="004F6018" w:rsidRPr="006B6FBC" w:rsidRDefault="00EB0AC1" w:rsidP="004F6018">
          <w:pPr>
            <w:pStyle w:val="BodyText"/>
            <w:spacing w:before="60"/>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cannot properly quote insurance and cannot insure the Insured if they do not provide </w:t>
          </w: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with complete, accurate and up-to-date information.  If the Insured provide </w:t>
          </w: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with personal information about anyone else, </w:t>
          </w: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will rely on the Insured to have told them that their information will be provided to </w:t>
          </w: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to whom </w:t>
          </w: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may provide it, the purposes for which </w:t>
          </w: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will use it and that they can access it.  </w:t>
          </w: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relies on the Insured to have obtained their consent on these</w:t>
          </w:r>
          <w:r w:rsidR="004F6018" w:rsidRPr="006B6FBC">
            <w:rPr>
              <w:rFonts w:cs="Arial"/>
              <w:color w:val="374C80" w:themeColor="accent1" w:themeShade="BF"/>
              <w:spacing w:val="-11"/>
              <w:sz w:val="14"/>
              <w:szCs w:val="14"/>
            </w:rPr>
            <w:t xml:space="preserve"> </w:t>
          </w:r>
          <w:r w:rsidR="004F6018" w:rsidRPr="006B6FBC">
            <w:rPr>
              <w:rFonts w:cs="Arial"/>
              <w:color w:val="374C80" w:themeColor="accent1" w:themeShade="BF"/>
              <w:sz w:val="14"/>
              <w:szCs w:val="14"/>
            </w:rPr>
            <w:t>matters if the information is sensitive.</w:t>
          </w:r>
        </w:p>
        <w:p w14:paraId="63FCAD1E" w14:textId="77777777" w:rsidR="004F6018" w:rsidRPr="006B6FBC" w:rsidRDefault="004F6018" w:rsidP="004F6018">
          <w:pPr>
            <w:pStyle w:val="Heading1"/>
            <w:spacing w:before="120"/>
            <w:ind w:left="0"/>
            <w:jc w:val="both"/>
            <w:rPr>
              <w:rFonts w:cs="Arial"/>
              <w:b w:val="0"/>
              <w:bCs w:val="0"/>
              <w:color w:val="374C80" w:themeColor="accent1" w:themeShade="BF"/>
              <w:sz w:val="14"/>
              <w:szCs w:val="14"/>
            </w:rPr>
          </w:pPr>
          <w:r w:rsidRPr="006B6FBC">
            <w:rPr>
              <w:rFonts w:cs="Arial"/>
              <w:color w:val="374C80" w:themeColor="accent1" w:themeShade="BF"/>
              <w:sz w:val="14"/>
              <w:szCs w:val="14"/>
            </w:rPr>
            <w:t>Access to</w:t>
          </w:r>
          <w:r w:rsidRPr="006B6FBC">
            <w:rPr>
              <w:rFonts w:cs="Arial"/>
              <w:color w:val="374C80" w:themeColor="accent1" w:themeShade="BF"/>
              <w:spacing w:val="-7"/>
              <w:sz w:val="14"/>
              <w:szCs w:val="14"/>
            </w:rPr>
            <w:t xml:space="preserve"> </w:t>
          </w:r>
          <w:r w:rsidRPr="006B6FBC">
            <w:rPr>
              <w:rFonts w:cs="Arial"/>
              <w:color w:val="374C80" w:themeColor="accent1" w:themeShade="BF"/>
              <w:sz w:val="14"/>
              <w:szCs w:val="14"/>
            </w:rPr>
            <w:t>Information</w:t>
          </w:r>
        </w:p>
        <w:p w14:paraId="6F8A315C" w14:textId="36D2198F" w:rsidR="004F6018" w:rsidRPr="006B6FBC" w:rsidRDefault="004F6018" w:rsidP="004F6018">
          <w:pPr>
            <w:pStyle w:val="BodyText"/>
            <w:ind w:left="0"/>
            <w:jc w:val="both"/>
            <w:rPr>
              <w:rFonts w:cs="Arial"/>
              <w:color w:val="374C80" w:themeColor="accent1" w:themeShade="BF"/>
              <w:sz w:val="14"/>
              <w:szCs w:val="14"/>
            </w:rPr>
          </w:pPr>
          <w:r w:rsidRPr="006B6FBC">
            <w:rPr>
              <w:rFonts w:cs="Arial"/>
              <w:color w:val="374C80" w:themeColor="accent1" w:themeShade="BF"/>
              <w:sz w:val="14"/>
              <w:szCs w:val="14"/>
            </w:rPr>
            <w:t xml:space="preserve">The Insured can check the personal information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holds about them at any time.  Requests for access can be made in writing to:</w:t>
          </w:r>
        </w:p>
        <w:p w14:paraId="239491FB" w14:textId="77777777" w:rsidR="004F6018" w:rsidRPr="006B6FBC" w:rsidRDefault="004F6018" w:rsidP="004F6018">
          <w:pPr>
            <w:pStyle w:val="BodyText"/>
            <w:spacing w:before="60"/>
            <w:ind w:left="0"/>
            <w:jc w:val="both"/>
            <w:rPr>
              <w:rFonts w:cs="Arial"/>
              <w:color w:val="374C80" w:themeColor="accent1" w:themeShade="BF"/>
              <w:sz w:val="14"/>
              <w:szCs w:val="14"/>
            </w:rPr>
          </w:pPr>
          <w:r w:rsidRPr="006B6FBC">
            <w:rPr>
              <w:rFonts w:cs="Arial"/>
              <w:color w:val="374C80" w:themeColor="accent1" w:themeShade="BF"/>
              <w:sz w:val="14"/>
              <w:szCs w:val="14"/>
            </w:rPr>
            <w:t>The Privacy Officer</w:t>
          </w:r>
        </w:p>
        <w:p w14:paraId="15B111E5" w14:textId="5B5A05A4" w:rsidR="004F6018" w:rsidRPr="006B6FBC" w:rsidRDefault="00EB0AC1" w:rsidP="004F6018">
          <w:pPr>
            <w:pStyle w:val="BodyText"/>
            <w:ind w:left="0" w:right="73" w:firstLine="2"/>
            <w:rPr>
              <w:rFonts w:cs="Arial"/>
              <w:color w:val="374C80" w:themeColor="accent1" w:themeShade="BF"/>
              <w:sz w:val="14"/>
              <w:szCs w:val="14"/>
            </w:rPr>
          </w:pP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Underwriting </w:t>
          </w:r>
          <w:r>
            <w:rPr>
              <w:rFonts w:cs="Arial"/>
              <w:color w:val="374C80" w:themeColor="accent1" w:themeShade="BF"/>
              <w:sz w:val="14"/>
              <w:szCs w:val="14"/>
            </w:rPr>
            <w:t>Australia</w:t>
          </w:r>
          <w:r w:rsidR="004F6018" w:rsidRPr="006B6FBC">
            <w:rPr>
              <w:rFonts w:cs="Arial"/>
              <w:color w:val="374C80" w:themeColor="accent1" w:themeShade="BF"/>
              <w:sz w:val="14"/>
              <w:szCs w:val="14"/>
            </w:rPr>
            <w:t xml:space="preserve"> Pty Ltd</w:t>
          </w:r>
        </w:p>
        <w:p w14:paraId="0195CEA7" w14:textId="557F1119" w:rsidR="004F6018" w:rsidRDefault="00571B94" w:rsidP="00571B94">
          <w:pPr>
            <w:pStyle w:val="BodyText"/>
            <w:ind w:left="0" w:right="74"/>
            <w:rPr>
              <w:rFonts w:cs="Arial"/>
              <w:color w:val="374C80" w:themeColor="accent1" w:themeShade="BF"/>
              <w:sz w:val="14"/>
              <w:szCs w:val="14"/>
            </w:rPr>
          </w:pPr>
          <w:r>
            <w:rPr>
              <w:rFonts w:cs="Arial"/>
              <w:color w:val="374C80" w:themeColor="accent1" w:themeShade="BF"/>
              <w:sz w:val="14"/>
              <w:szCs w:val="14"/>
            </w:rPr>
            <w:t>1</w:t>
          </w:r>
          <w:r w:rsidR="00E14AC0">
            <w:rPr>
              <w:rFonts w:cs="Arial"/>
              <w:color w:val="374C80" w:themeColor="accent1" w:themeShade="BF"/>
              <w:sz w:val="14"/>
              <w:szCs w:val="14"/>
            </w:rPr>
            <w:t>7</w:t>
          </w:r>
          <w:r>
            <w:rPr>
              <w:rFonts w:cs="Arial"/>
              <w:color w:val="374C80" w:themeColor="accent1" w:themeShade="BF"/>
              <w:sz w:val="14"/>
              <w:szCs w:val="14"/>
            </w:rPr>
            <w:t>/296 Bay Road</w:t>
          </w:r>
        </w:p>
        <w:p w14:paraId="6CBC2FBC" w14:textId="3C776513" w:rsidR="00571B94" w:rsidRPr="006B6FBC" w:rsidRDefault="00571B94" w:rsidP="00061230">
          <w:pPr>
            <w:pStyle w:val="BodyText"/>
            <w:spacing w:after="60"/>
            <w:ind w:left="0" w:right="74"/>
            <w:rPr>
              <w:rFonts w:cs="Arial"/>
              <w:color w:val="374C80" w:themeColor="accent1" w:themeShade="BF"/>
              <w:sz w:val="14"/>
              <w:szCs w:val="14"/>
            </w:rPr>
          </w:pPr>
          <w:r>
            <w:rPr>
              <w:rFonts w:cs="Arial"/>
              <w:color w:val="374C80" w:themeColor="accent1" w:themeShade="BF"/>
              <w:sz w:val="14"/>
              <w:szCs w:val="14"/>
            </w:rPr>
            <w:t>Cheltenham, VIC 3192</w:t>
          </w:r>
        </w:p>
        <w:p w14:paraId="3BB0E757" w14:textId="710B977D" w:rsidR="00035256" w:rsidRPr="006B6FBC" w:rsidRDefault="00EB0AC1" w:rsidP="004F6018">
          <w:pPr>
            <w:pStyle w:val="Heading1"/>
            <w:ind w:left="0"/>
            <w:jc w:val="both"/>
            <w:rPr>
              <w:rFonts w:cs="Arial"/>
              <w:color w:val="374C80" w:themeColor="accent1" w:themeShade="BF"/>
              <w:sz w:val="14"/>
              <w:szCs w:val="14"/>
            </w:rPr>
          </w:pPr>
          <w:r>
            <w:rPr>
              <w:rFonts w:cs="Arial"/>
              <w:b w:val="0"/>
              <w:color w:val="374C80" w:themeColor="accent1" w:themeShade="BF"/>
              <w:sz w:val="14"/>
              <w:szCs w:val="14"/>
            </w:rPr>
            <w:t>Keystone</w:t>
          </w:r>
          <w:r w:rsidR="004F6018" w:rsidRPr="006B6FBC">
            <w:rPr>
              <w:rFonts w:cs="Arial"/>
              <w:b w:val="0"/>
              <w:color w:val="374C80" w:themeColor="accent1" w:themeShade="BF"/>
              <w:sz w:val="14"/>
              <w:szCs w:val="14"/>
            </w:rPr>
            <w:t xml:space="preserve"> will keep the Insured informed of any delays in responding to the Insured’s request throughout the</w:t>
          </w:r>
          <w:r w:rsidR="004F6018" w:rsidRPr="006B6FBC">
            <w:rPr>
              <w:rFonts w:cs="Arial"/>
              <w:b w:val="0"/>
              <w:color w:val="374C80" w:themeColor="accent1" w:themeShade="BF"/>
              <w:spacing w:val="-25"/>
              <w:sz w:val="14"/>
              <w:szCs w:val="14"/>
            </w:rPr>
            <w:t xml:space="preserve"> </w:t>
          </w:r>
          <w:r w:rsidR="004F6018" w:rsidRPr="006B6FBC">
            <w:rPr>
              <w:rFonts w:cs="Arial"/>
              <w:b w:val="0"/>
              <w:color w:val="374C80" w:themeColor="accent1" w:themeShade="BF"/>
              <w:sz w:val="14"/>
              <w:szCs w:val="14"/>
            </w:rPr>
            <w:t>process</w:t>
          </w:r>
          <w:r w:rsidR="004F6018" w:rsidRPr="006B6FBC">
            <w:rPr>
              <w:rFonts w:cs="Arial"/>
              <w:color w:val="374C80" w:themeColor="accent1" w:themeShade="BF"/>
              <w:sz w:val="14"/>
              <w:szCs w:val="14"/>
            </w:rPr>
            <w:t>.</w:t>
          </w:r>
        </w:p>
        <w:p w14:paraId="6338BBAC" w14:textId="0EB861DC" w:rsidR="00035256" w:rsidRPr="006B6FBC" w:rsidRDefault="00035256" w:rsidP="004F6018">
          <w:pPr>
            <w:pStyle w:val="Heading1"/>
            <w:ind w:left="0"/>
            <w:jc w:val="both"/>
            <w:rPr>
              <w:rFonts w:cs="Arial"/>
              <w:color w:val="374C80" w:themeColor="accent1" w:themeShade="BF"/>
              <w:sz w:val="14"/>
              <w:szCs w:val="14"/>
            </w:rPr>
          </w:pPr>
        </w:p>
        <w:p w14:paraId="528EFD01" w14:textId="77777777" w:rsidR="00035256" w:rsidRPr="006B6FBC" w:rsidRDefault="00035256" w:rsidP="004F6018">
          <w:pPr>
            <w:pStyle w:val="Heading1"/>
            <w:ind w:left="0"/>
            <w:jc w:val="both"/>
            <w:rPr>
              <w:rFonts w:cs="Arial"/>
              <w:color w:val="374C80" w:themeColor="accent1" w:themeShade="BF"/>
              <w:sz w:val="14"/>
              <w:szCs w:val="14"/>
            </w:rPr>
            <w:sectPr w:rsidR="00035256" w:rsidRPr="006B6FBC" w:rsidSect="003F603C">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6B258A4C" w14:textId="6CF63089" w:rsidR="004F6018" w:rsidRPr="006B6FBC" w:rsidRDefault="004F6018" w:rsidP="004F6018">
          <w:pPr>
            <w:pStyle w:val="Heading1"/>
            <w:ind w:left="0"/>
            <w:jc w:val="both"/>
            <w:rPr>
              <w:rFonts w:cs="Arial"/>
              <w:color w:val="374C80" w:themeColor="accent1" w:themeShade="BF"/>
              <w:sz w:val="14"/>
              <w:szCs w:val="14"/>
            </w:rPr>
          </w:pPr>
        </w:p>
        <w:p w14:paraId="3D0C901A" w14:textId="77777777" w:rsidR="00035256" w:rsidRPr="006B6FBC" w:rsidRDefault="00035256" w:rsidP="004F6018">
          <w:pPr>
            <w:pStyle w:val="Heading1"/>
            <w:ind w:left="0"/>
            <w:jc w:val="both"/>
            <w:rPr>
              <w:rFonts w:cs="Arial"/>
              <w:color w:val="374C80" w:themeColor="accent1" w:themeShade="BF"/>
              <w:sz w:val="20"/>
              <w:szCs w:val="20"/>
            </w:rPr>
          </w:pPr>
        </w:p>
        <w:p w14:paraId="1A377734" w14:textId="77777777" w:rsidR="004F6018" w:rsidRPr="006B6FBC" w:rsidRDefault="004F6018" w:rsidP="004F6018">
          <w:pPr>
            <w:pStyle w:val="Heading1"/>
            <w:ind w:left="0"/>
            <w:jc w:val="both"/>
            <w:rPr>
              <w:rFonts w:cs="Arial"/>
              <w:color w:val="374C80" w:themeColor="accent1" w:themeShade="BF"/>
              <w:sz w:val="20"/>
              <w:szCs w:val="20"/>
            </w:rPr>
            <w:sectPr w:rsidR="004F6018" w:rsidRPr="006B6FBC" w:rsidSect="00A066E8">
              <w:type w:val="continuous"/>
              <w:pgSz w:w="11906" w:h="16838" w:code="9"/>
              <w:pgMar w:top="1440" w:right="1440" w:bottom="1440" w:left="1440" w:header="708" w:footer="501"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517F3097" w14:textId="5516D2A3" w:rsidR="004F6018" w:rsidRPr="006B6FBC" w:rsidRDefault="004F6018" w:rsidP="004F6018">
          <w:pPr>
            <w:pStyle w:val="Heading1"/>
            <w:ind w:left="0"/>
            <w:jc w:val="both"/>
            <w:rPr>
              <w:rFonts w:cs="Arial"/>
              <w:b w:val="0"/>
              <w:bCs w:val="0"/>
              <w:color w:val="374C80" w:themeColor="accent1" w:themeShade="BF"/>
              <w:sz w:val="20"/>
              <w:szCs w:val="20"/>
            </w:rPr>
          </w:pPr>
          <w:r w:rsidRPr="006B6FBC">
            <w:rPr>
              <w:rFonts w:cs="Arial"/>
              <w:color w:val="374C80" w:themeColor="accent1" w:themeShade="BF"/>
              <w:sz w:val="20"/>
              <w:szCs w:val="20"/>
            </w:rPr>
            <w:lastRenderedPageBreak/>
            <w:t>Complaints</w:t>
          </w:r>
        </w:p>
        <w:p w14:paraId="1777F44A" w14:textId="21F3F9F6" w:rsidR="004F6018" w:rsidRPr="006B6FBC" w:rsidRDefault="00EB0AC1" w:rsidP="004F6018">
          <w:pPr>
            <w:pStyle w:val="BodyText"/>
            <w:ind w:left="0" w:right="116"/>
            <w:jc w:val="both"/>
            <w:rPr>
              <w:rFonts w:cs="Arial"/>
              <w:color w:val="374C80" w:themeColor="accent1" w:themeShade="BF"/>
              <w:sz w:val="20"/>
              <w:szCs w:val="20"/>
            </w:rPr>
          </w:pPr>
          <w:r>
            <w:rPr>
              <w:rFonts w:cs="Arial"/>
              <w:color w:val="374C80" w:themeColor="accent1" w:themeShade="BF"/>
              <w:sz w:val="20"/>
              <w:szCs w:val="20"/>
            </w:rPr>
            <w:t>Keystone</w:t>
          </w:r>
          <w:r w:rsidR="004F6018" w:rsidRPr="006B6FBC">
            <w:rPr>
              <w:rFonts w:cs="Arial"/>
              <w:color w:val="374C80" w:themeColor="accent1" w:themeShade="BF"/>
              <w:sz w:val="20"/>
              <w:szCs w:val="20"/>
            </w:rPr>
            <w:t xml:space="preserve"> take all complaints seriously and have established internal dispute resolution procedures to ensure complaints are handled fairly, honestly and in a timely manner in accordance with the General Insurance Code of Practice.</w:t>
          </w:r>
        </w:p>
        <w:p w14:paraId="6FE36FC8" w14:textId="77777777" w:rsidR="004F6018" w:rsidRPr="006B6FBC" w:rsidRDefault="004F6018" w:rsidP="004F6018">
          <w:pPr>
            <w:pStyle w:val="BodyText"/>
            <w:spacing w:before="120" w:after="120"/>
            <w:ind w:left="0" w:right="113"/>
            <w:jc w:val="both"/>
            <w:rPr>
              <w:rFonts w:cs="Arial"/>
              <w:color w:val="374C80" w:themeColor="accent1" w:themeShade="BF"/>
              <w:sz w:val="20"/>
              <w:szCs w:val="20"/>
            </w:rPr>
          </w:pPr>
          <w:r w:rsidRPr="006B6FBC">
            <w:rPr>
              <w:rFonts w:cs="Arial"/>
              <w:color w:val="374C80" w:themeColor="accent1" w:themeShade="BF"/>
              <w:sz w:val="20"/>
              <w:szCs w:val="20"/>
            </w:rPr>
            <w:t>The Code sets out a two-stage process:</w:t>
          </w:r>
        </w:p>
        <w:tbl>
          <w:tblPr>
            <w:tblStyle w:val="TableGrid"/>
            <w:tblW w:w="0" w:type="auto"/>
            <w:tblBorders>
              <w:top w:val="single" w:sz="4" w:space="0" w:color="374C80" w:themeColor="accent1" w:themeShade="BF"/>
              <w:left w:val="single" w:sz="4" w:space="0" w:color="374C80" w:themeColor="accent1" w:themeShade="BF"/>
              <w:bottom w:val="single" w:sz="4" w:space="0" w:color="374C80" w:themeColor="accent1" w:themeShade="BF"/>
              <w:right w:val="single" w:sz="4" w:space="0" w:color="374C80" w:themeColor="accent1" w:themeShade="BF"/>
              <w:insideH w:val="single" w:sz="4" w:space="0" w:color="374C80" w:themeColor="accent1" w:themeShade="BF"/>
              <w:insideV w:val="single" w:sz="4" w:space="0" w:color="374C80" w:themeColor="accent1" w:themeShade="BF"/>
            </w:tblBorders>
            <w:tblLook w:val="04A0" w:firstRow="1" w:lastRow="0" w:firstColumn="1" w:lastColumn="0" w:noHBand="0" w:noVBand="1"/>
          </w:tblPr>
          <w:tblGrid>
            <w:gridCol w:w="4373"/>
            <w:gridCol w:w="4643"/>
          </w:tblGrid>
          <w:tr w:rsidR="004F6018" w:rsidRPr="006B6FBC" w14:paraId="72D54CC4" w14:textId="77777777" w:rsidTr="00035256">
            <w:tc>
              <w:tcPr>
                <w:tcW w:w="4531" w:type="dxa"/>
              </w:tcPr>
              <w:p w14:paraId="03442EA4" w14:textId="77777777" w:rsidR="004F6018" w:rsidRPr="006B6FBC" w:rsidRDefault="004F6018" w:rsidP="00396A81">
                <w:pPr>
                  <w:pStyle w:val="BodyText"/>
                  <w:spacing w:before="120"/>
                  <w:ind w:left="23" w:right="113"/>
                  <w:jc w:val="both"/>
                  <w:rPr>
                    <w:rFonts w:cs="Arial"/>
                    <w:b/>
                    <w:color w:val="374C80" w:themeColor="accent1" w:themeShade="BF"/>
                    <w:sz w:val="14"/>
                    <w:szCs w:val="14"/>
                  </w:rPr>
                </w:pPr>
                <w:r w:rsidRPr="006B6FBC">
                  <w:rPr>
                    <w:rFonts w:cs="Arial"/>
                    <w:b/>
                    <w:color w:val="374C80" w:themeColor="accent1" w:themeShade="BF"/>
                    <w:sz w:val="14"/>
                    <w:szCs w:val="14"/>
                  </w:rPr>
                  <w:t>Stage One</w:t>
                </w:r>
              </w:p>
              <w:p w14:paraId="69BDFB1A" w14:textId="2B05712C" w:rsidR="004F6018" w:rsidRPr="006B6FBC" w:rsidRDefault="00EB0AC1" w:rsidP="00396A81">
                <w:pPr>
                  <w:pStyle w:val="BodyText"/>
                  <w:ind w:left="22" w:right="116"/>
                  <w:jc w:val="both"/>
                  <w:rPr>
                    <w:rFonts w:cs="Arial"/>
                    <w:color w:val="374C80" w:themeColor="accent1" w:themeShade="BF"/>
                    <w:sz w:val="14"/>
                    <w:szCs w:val="14"/>
                  </w:rPr>
                </w:pP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will respond to the Insured’s Complaint within 15 business days of the date of receipt of the Complaint, provided </w:t>
                </w: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has all the necessary information and have completed any investigation required.</w:t>
                </w:r>
              </w:p>
              <w:p w14:paraId="38571720" w14:textId="036ABBD3" w:rsidR="004F6018" w:rsidRPr="006B6FBC" w:rsidRDefault="004F6018" w:rsidP="00396A81">
                <w:pPr>
                  <w:pStyle w:val="BodyText"/>
                  <w:spacing w:before="120"/>
                  <w:ind w:left="23" w:right="113"/>
                  <w:jc w:val="both"/>
                  <w:rPr>
                    <w:rFonts w:cs="Arial"/>
                    <w:color w:val="374C80" w:themeColor="accent1" w:themeShade="BF"/>
                    <w:sz w:val="14"/>
                    <w:szCs w:val="14"/>
                  </w:rPr>
                </w:pPr>
                <w:r w:rsidRPr="006B6FBC">
                  <w:rPr>
                    <w:rFonts w:cs="Arial"/>
                    <w:color w:val="374C80" w:themeColor="accent1" w:themeShade="BF"/>
                    <w:sz w:val="14"/>
                    <w:szCs w:val="14"/>
                  </w:rPr>
                  <w:t xml:space="preserve">If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cannot respond within 15 business days because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does not have all necessary information or has not completed the investigation:</w:t>
                </w:r>
              </w:p>
              <w:p w14:paraId="001EE8B7" w14:textId="10F6F359" w:rsidR="004F6018" w:rsidRPr="006B6FBC" w:rsidRDefault="004F6018" w:rsidP="00396A81">
                <w:pPr>
                  <w:pStyle w:val="BodyText"/>
                  <w:spacing w:before="60"/>
                  <w:ind w:left="307" w:right="113" w:hanging="284"/>
                  <w:jc w:val="both"/>
                  <w:rPr>
                    <w:rFonts w:cs="Arial"/>
                    <w:color w:val="374C80" w:themeColor="accent1" w:themeShade="BF"/>
                    <w:sz w:val="14"/>
                    <w:szCs w:val="14"/>
                  </w:rPr>
                </w:pPr>
                <w:r w:rsidRPr="006B6FBC">
                  <w:rPr>
                    <w:rFonts w:cs="Arial"/>
                    <w:color w:val="374C80" w:themeColor="accent1" w:themeShade="BF"/>
                    <w:sz w:val="14"/>
                    <w:szCs w:val="14"/>
                  </w:rPr>
                  <w:t>(a)</w:t>
                </w:r>
                <w:r w:rsidRPr="006B6FBC">
                  <w:rPr>
                    <w:rFonts w:cs="Arial"/>
                    <w:color w:val="374C80" w:themeColor="accent1" w:themeShade="BF"/>
                    <w:sz w:val="14"/>
                    <w:szCs w:val="14"/>
                  </w:rPr>
                  <w:tab/>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will let the Insured know as soon as reasonably practicable within the 15-business-day timeframe, and agree a reasonable alternative timetable with the Insured.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will advise the Insured of the right to take the Complaint to Stage Two of the Complaints process if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cannot reach an agreement with the Insured on an alternative timetable; and</w:t>
                </w:r>
              </w:p>
              <w:p w14:paraId="3CD26FE6" w14:textId="4281F884" w:rsidR="004F6018" w:rsidRPr="006B6FBC" w:rsidRDefault="004F6018" w:rsidP="00396A81">
                <w:pPr>
                  <w:pStyle w:val="BodyText"/>
                  <w:spacing w:before="60"/>
                  <w:ind w:left="307" w:right="113" w:hanging="284"/>
                  <w:jc w:val="both"/>
                  <w:rPr>
                    <w:rFonts w:cs="Arial"/>
                    <w:color w:val="374C80" w:themeColor="accent1" w:themeShade="BF"/>
                    <w:sz w:val="14"/>
                    <w:szCs w:val="14"/>
                  </w:rPr>
                </w:pPr>
                <w:r w:rsidRPr="006B6FBC">
                  <w:rPr>
                    <w:rFonts w:cs="Arial"/>
                    <w:color w:val="374C80" w:themeColor="accent1" w:themeShade="BF"/>
                    <w:sz w:val="14"/>
                    <w:szCs w:val="14"/>
                  </w:rPr>
                  <w:t>(b)</w:t>
                </w:r>
                <w:r w:rsidRPr="006B6FBC">
                  <w:rPr>
                    <w:rFonts w:cs="Arial"/>
                    <w:color w:val="374C80" w:themeColor="accent1" w:themeShade="BF"/>
                    <w:sz w:val="14"/>
                    <w:szCs w:val="14"/>
                  </w:rPr>
                  <w:tab/>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will keep the Insured informed about the progress of the Complaint at least every ten business days, unless agreed otherwise.</w:t>
                </w:r>
              </w:p>
              <w:p w14:paraId="701BA5F7" w14:textId="02712E06" w:rsidR="004F6018" w:rsidRPr="006B6FBC" w:rsidRDefault="00EB0AC1" w:rsidP="00396A81">
                <w:pPr>
                  <w:pStyle w:val="BodyText"/>
                  <w:spacing w:before="120"/>
                  <w:ind w:left="23" w:right="113"/>
                  <w:jc w:val="both"/>
                  <w:rPr>
                    <w:rFonts w:cs="Arial"/>
                    <w:color w:val="374C80" w:themeColor="accent1" w:themeShade="BF"/>
                    <w:sz w:val="14"/>
                    <w:szCs w:val="14"/>
                  </w:rPr>
                </w:pP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will respond to the Complaint in writing and advise the Insured of:</w:t>
                </w:r>
              </w:p>
              <w:p w14:paraId="6FBAF408" w14:textId="418E1B76" w:rsidR="004F6018" w:rsidRPr="006B6FBC" w:rsidRDefault="004F6018" w:rsidP="00396A81">
                <w:pPr>
                  <w:pStyle w:val="BodyText"/>
                  <w:spacing w:before="60"/>
                  <w:ind w:left="306" w:right="113" w:hanging="306"/>
                  <w:jc w:val="both"/>
                  <w:rPr>
                    <w:rFonts w:cs="Arial"/>
                    <w:color w:val="374C80" w:themeColor="accent1" w:themeShade="BF"/>
                    <w:sz w:val="14"/>
                    <w:szCs w:val="14"/>
                  </w:rPr>
                </w:pPr>
                <w:r w:rsidRPr="006B6FBC">
                  <w:rPr>
                    <w:rFonts w:cs="Arial"/>
                    <w:color w:val="374C80" w:themeColor="accent1" w:themeShade="BF"/>
                    <w:sz w:val="14"/>
                    <w:szCs w:val="14"/>
                  </w:rPr>
                  <w:t>(a)</w:t>
                </w:r>
                <w:r w:rsidRPr="006B6FBC">
                  <w:rPr>
                    <w:rFonts w:cs="Arial"/>
                    <w:color w:val="374C80" w:themeColor="accent1" w:themeShade="BF"/>
                    <w:sz w:val="14"/>
                    <w:szCs w:val="14"/>
                  </w:rPr>
                  <w:tab/>
                </w:r>
                <w:r w:rsidR="00EB0AC1">
                  <w:rPr>
                    <w:rFonts w:cs="Arial"/>
                    <w:color w:val="374C80" w:themeColor="accent1" w:themeShade="BF"/>
                    <w:sz w:val="14"/>
                    <w:szCs w:val="14"/>
                  </w:rPr>
                  <w:t>Keystone</w:t>
                </w:r>
                <w:r w:rsidRPr="006B6FBC">
                  <w:rPr>
                    <w:rFonts w:cs="Arial"/>
                    <w:color w:val="374C80" w:themeColor="accent1" w:themeShade="BF"/>
                    <w:sz w:val="14"/>
                    <w:szCs w:val="14"/>
                  </w:rPr>
                  <w:t>’s decision in relation to the Insured’s Complaint;</w:t>
                </w:r>
              </w:p>
              <w:p w14:paraId="7230C81F" w14:textId="0595650F" w:rsidR="004F6018" w:rsidRPr="006B6FBC" w:rsidRDefault="004F6018" w:rsidP="00396A81">
                <w:pPr>
                  <w:pStyle w:val="BodyText"/>
                  <w:spacing w:before="60"/>
                  <w:ind w:left="306" w:right="113" w:hanging="306"/>
                  <w:jc w:val="both"/>
                  <w:rPr>
                    <w:rFonts w:cs="Arial"/>
                    <w:color w:val="374C80" w:themeColor="accent1" w:themeShade="BF"/>
                    <w:sz w:val="14"/>
                    <w:szCs w:val="14"/>
                  </w:rPr>
                </w:pPr>
                <w:r w:rsidRPr="006B6FBC">
                  <w:rPr>
                    <w:rFonts w:cs="Arial"/>
                    <w:color w:val="374C80" w:themeColor="accent1" w:themeShade="BF"/>
                    <w:sz w:val="14"/>
                    <w:szCs w:val="14"/>
                  </w:rPr>
                  <w:t>(b)</w:t>
                </w:r>
                <w:r w:rsidRPr="006B6FBC">
                  <w:rPr>
                    <w:rFonts w:cs="Arial"/>
                    <w:color w:val="374C80" w:themeColor="accent1" w:themeShade="BF"/>
                    <w:sz w:val="14"/>
                    <w:szCs w:val="14"/>
                  </w:rPr>
                  <w:tab/>
                  <w:t xml:space="preserve">the reasons for </w:t>
                </w:r>
                <w:r w:rsidR="00EB0AC1">
                  <w:rPr>
                    <w:rFonts w:cs="Arial"/>
                    <w:color w:val="374C80" w:themeColor="accent1" w:themeShade="BF"/>
                    <w:sz w:val="14"/>
                    <w:szCs w:val="14"/>
                  </w:rPr>
                  <w:t>Keystone</w:t>
                </w:r>
                <w:r w:rsidRPr="006B6FBC">
                  <w:rPr>
                    <w:rFonts w:cs="Arial"/>
                    <w:color w:val="374C80" w:themeColor="accent1" w:themeShade="BF"/>
                    <w:sz w:val="14"/>
                    <w:szCs w:val="14"/>
                  </w:rPr>
                  <w:t>’s decision;</w:t>
                </w:r>
              </w:p>
              <w:p w14:paraId="547A38C8" w14:textId="2FA135B2" w:rsidR="004F6018" w:rsidRPr="006B6FBC" w:rsidRDefault="004F6018" w:rsidP="00396A81">
                <w:pPr>
                  <w:pStyle w:val="BodyText"/>
                  <w:spacing w:before="60"/>
                  <w:ind w:left="306" w:right="113" w:hanging="306"/>
                  <w:jc w:val="both"/>
                  <w:rPr>
                    <w:rFonts w:cs="Arial"/>
                    <w:color w:val="374C80" w:themeColor="accent1" w:themeShade="BF"/>
                    <w:sz w:val="14"/>
                    <w:szCs w:val="14"/>
                  </w:rPr>
                </w:pPr>
                <w:r w:rsidRPr="006B6FBC">
                  <w:rPr>
                    <w:rFonts w:cs="Arial"/>
                    <w:color w:val="374C80" w:themeColor="accent1" w:themeShade="BF"/>
                    <w:sz w:val="14"/>
                    <w:szCs w:val="14"/>
                  </w:rPr>
                  <w:t>(c)</w:t>
                </w:r>
                <w:r w:rsidRPr="006B6FBC">
                  <w:rPr>
                    <w:rFonts w:cs="Arial"/>
                    <w:color w:val="374C80" w:themeColor="accent1" w:themeShade="BF"/>
                    <w:sz w:val="14"/>
                    <w:szCs w:val="14"/>
                  </w:rPr>
                  <w:tab/>
                  <w:t xml:space="preserve">the Insured’s right to take the Complaint to Stage Two if </w:t>
                </w:r>
                <w:r w:rsidR="00EB0AC1">
                  <w:rPr>
                    <w:rFonts w:cs="Arial"/>
                    <w:color w:val="374C80" w:themeColor="accent1" w:themeShade="BF"/>
                    <w:sz w:val="14"/>
                    <w:szCs w:val="14"/>
                  </w:rPr>
                  <w:t>Keystone</w:t>
                </w:r>
                <w:r w:rsidRPr="006B6FBC">
                  <w:rPr>
                    <w:rFonts w:cs="Arial"/>
                    <w:color w:val="374C80" w:themeColor="accent1" w:themeShade="BF"/>
                    <w:sz w:val="14"/>
                    <w:szCs w:val="14"/>
                  </w:rPr>
                  <w:t>’s decision at Stage One does not resolve the Complaint to the Insured’s satisfaction.</w:t>
                </w:r>
              </w:p>
              <w:p w14:paraId="6FE143AB" w14:textId="77777777" w:rsidR="004F6018" w:rsidRPr="006B6FBC" w:rsidRDefault="004F6018" w:rsidP="00396A81">
                <w:pPr>
                  <w:pStyle w:val="BodyText"/>
                  <w:spacing w:before="120"/>
                  <w:ind w:left="23" w:right="113"/>
                  <w:jc w:val="both"/>
                  <w:rPr>
                    <w:rFonts w:cs="Arial"/>
                    <w:color w:val="374C80" w:themeColor="accent1" w:themeShade="BF"/>
                    <w:sz w:val="14"/>
                    <w:szCs w:val="14"/>
                  </w:rPr>
                </w:pPr>
                <w:r w:rsidRPr="006B6FBC">
                  <w:rPr>
                    <w:rFonts w:cs="Arial"/>
                    <w:color w:val="374C80" w:themeColor="accent1" w:themeShade="BF"/>
                    <w:sz w:val="14"/>
                    <w:szCs w:val="14"/>
                  </w:rPr>
                  <w:t>If the Insured wishes to make a Complaint, please contact:</w:t>
                </w:r>
              </w:p>
              <w:p w14:paraId="2FEDF05B" w14:textId="77777777" w:rsidR="004F6018" w:rsidRPr="006B6FBC" w:rsidRDefault="004F6018" w:rsidP="00396A81">
                <w:pPr>
                  <w:pStyle w:val="BodyText"/>
                  <w:spacing w:before="120"/>
                  <w:ind w:left="23" w:right="30"/>
                  <w:rPr>
                    <w:rFonts w:cs="Arial"/>
                    <w:color w:val="374C80" w:themeColor="accent1" w:themeShade="BF"/>
                    <w:sz w:val="14"/>
                    <w:szCs w:val="14"/>
                  </w:rPr>
                </w:pPr>
                <w:r w:rsidRPr="006B6FBC">
                  <w:rPr>
                    <w:rFonts w:cs="Arial"/>
                    <w:color w:val="374C80" w:themeColor="accent1" w:themeShade="BF"/>
                    <w:sz w:val="14"/>
                    <w:szCs w:val="14"/>
                  </w:rPr>
                  <w:t>The Complaints</w:t>
                </w:r>
                <w:r w:rsidRPr="006B6FBC">
                  <w:rPr>
                    <w:rFonts w:cs="Arial"/>
                    <w:color w:val="374C80" w:themeColor="accent1" w:themeShade="BF"/>
                    <w:spacing w:val="-5"/>
                    <w:sz w:val="14"/>
                    <w:szCs w:val="14"/>
                  </w:rPr>
                  <w:t xml:space="preserve"> </w:t>
                </w:r>
                <w:r w:rsidRPr="006B6FBC">
                  <w:rPr>
                    <w:rFonts w:cs="Arial"/>
                    <w:color w:val="374C80" w:themeColor="accent1" w:themeShade="BF"/>
                    <w:sz w:val="14"/>
                    <w:szCs w:val="14"/>
                  </w:rPr>
                  <w:t>Officer</w:t>
                </w:r>
              </w:p>
              <w:p w14:paraId="562AA900" w14:textId="47A0F93D" w:rsidR="004F6018" w:rsidRPr="006B6FBC" w:rsidRDefault="00EB0AC1" w:rsidP="00396A81">
                <w:pPr>
                  <w:pStyle w:val="BodyText"/>
                  <w:ind w:left="22" w:right="30" w:firstLine="2"/>
                  <w:rPr>
                    <w:rFonts w:cs="Arial"/>
                    <w:color w:val="374C80" w:themeColor="accent1" w:themeShade="BF"/>
                    <w:sz w:val="14"/>
                    <w:szCs w:val="14"/>
                  </w:rPr>
                </w:pP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Underwriting </w:t>
                </w:r>
                <w:r>
                  <w:rPr>
                    <w:rFonts w:cs="Arial"/>
                    <w:color w:val="374C80" w:themeColor="accent1" w:themeShade="BF"/>
                    <w:sz w:val="14"/>
                    <w:szCs w:val="14"/>
                  </w:rPr>
                  <w:t>Australia</w:t>
                </w:r>
                <w:r w:rsidR="004F6018" w:rsidRPr="006B6FBC">
                  <w:rPr>
                    <w:rFonts w:cs="Arial"/>
                    <w:color w:val="374C80" w:themeColor="accent1" w:themeShade="BF"/>
                    <w:sz w:val="14"/>
                    <w:szCs w:val="14"/>
                  </w:rPr>
                  <w:t xml:space="preserve"> Pty Ltd</w:t>
                </w:r>
              </w:p>
              <w:p w14:paraId="7A28018C" w14:textId="07E4ABB8" w:rsidR="004F6018" w:rsidRDefault="00571B94" w:rsidP="00396A81">
                <w:pPr>
                  <w:pStyle w:val="BodyText"/>
                  <w:ind w:left="22" w:right="30" w:firstLine="2"/>
                  <w:rPr>
                    <w:rFonts w:cs="Arial"/>
                    <w:color w:val="374C80" w:themeColor="accent1" w:themeShade="BF"/>
                    <w:sz w:val="14"/>
                    <w:szCs w:val="14"/>
                  </w:rPr>
                </w:pPr>
                <w:r>
                  <w:rPr>
                    <w:rFonts w:cs="Arial"/>
                    <w:color w:val="374C80" w:themeColor="accent1" w:themeShade="BF"/>
                    <w:sz w:val="14"/>
                    <w:szCs w:val="14"/>
                  </w:rPr>
                  <w:t>1</w:t>
                </w:r>
                <w:r w:rsidR="00E14AC0">
                  <w:rPr>
                    <w:rFonts w:cs="Arial"/>
                    <w:color w:val="374C80" w:themeColor="accent1" w:themeShade="BF"/>
                    <w:sz w:val="14"/>
                    <w:szCs w:val="14"/>
                  </w:rPr>
                  <w:t>7</w:t>
                </w:r>
                <w:r>
                  <w:rPr>
                    <w:rFonts w:cs="Arial"/>
                    <w:color w:val="374C80" w:themeColor="accent1" w:themeShade="BF"/>
                    <w:sz w:val="14"/>
                    <w:szCs w:val="14"/>
                  </w:rPr>
                  <w:t>/296 Bay Road</w:t>
                </w:r>
              </w:p>
              <w:p w14:paraId="43830227" w14:textId="6566E169" w:rsidR="00571B94" w:rsidRPr="006B6FBC" w:rsidRDefault="00571B94" w:rsidP="00396A81">
                <w:pPr>
                  <w:pStyle w:val="BodyText"/>
                  <w:ind w:left="22" w:right="30" w:firstLine="2"/>
                  <w:rPr>
                    <w:rFonts w:cs="Arial"/>
                    <w:color w:val="374C80" w:themeColor="accent1" w:themeShade="BF"/>
                    <w:sz w:val="14"/>
                    <w:szCs w:val="14"/>
                  </w:rPr>
                </w:pPr>
                <w:r>
                  <w:rPr>
                    <w:rFonts w:cs="Arial"/>
                    <w:color w:val="374C80" w:themeColor="accent1" w:themeShade="BF"/>
                    <w:sz w:val="14"/>
                    <w:szCs w:val="14"/>
                  </w:rPr>
                  <w:t>Cheltenham, VIC 3192</w:t>
                </w:r>
              </w:p>
              <w:p w14:paraId="6BD04148" w14:textId="39ECAE36" w:rsidR="004F6018" w:rsidRPr="006B6FBC" w:rsidRDefault="004F6018" w:rsidP="00383343">
                <w:pPr>
                  <w:pStyle w:val="BodyText"/>
                  <w:spacing w:before="120"/>
                  <w:ind w:left="23" w:right="-30"/>
                  <w:rPr>
                    <w:rFonts w:cs="Arial"/>
                    <w:color w:val="374C80" w:themeColor="accent1" w:themeShade="BF"/>
                    <w:sz w:val="14"/>
                    <w:szCs w:val="14"/>
                  </w:rPr>
                </w:pPr>
                <w:r w:rsidRPr="006B6FBC">
                  <w:rPr>
                    <w:rFonts w:cs="Arial"/>
                    <w:color w:val="374C80" w:themeColor="accent1" w:themeShade="BF"/>
                    <w:sz w:val="14"/>
                    <w:szCs w:val="14"/>
                  </w:rPr>
                  <w:t>Phone:</w:t>
                </w:r>
                <w:r w:rsidR="00383343">
                  <w:rPr>
                    <w:rFonts w:cs="Arial"/>
                    <w:color w:val="374C80" w:themeColor="accent1" w:themeShade="BF"/>
                    <w:sz w:val="14"/>
                    <w:szCs w:val="14"/>
                  </w:rPr>
                  <w:t xml:space="preserve"> </w:t>
                </w:r>
                <w:r w:rsidRPr="006B6FBC">
                  <w:rPr>
                    <w:rFonts w:cs="Arial"/>
                    <w:color w:val="374C80" w:themeColor="accent1" w:themeShade="BF"/>
                    <w:sz w:val="14"/>
                    <w:szCs w:val="14"/>
                  </w:rPr>
                  <w:t xml:space="preserve"> </w:t>
                </w:r>
                <w:r w:rsidR="00F46B3A">
                  <w:rPr>
                    <w:rFonts w:cs="Arial"/>
                    <w:color w:val="374C80" w:themeColor="accent1" w:themeShade="BF"/>
                    <w:sz w:val="14"/>
                    <w:szCs w:val="14"/>
                  </w:rPr>
                  <w:t>1300 946 530</w:t>
                </w:r>
              </w:p>
              <w:p w14:paraId="5DC2A29E" w14:textId="33FA5E53" w:rsidR="004F6018" w:rsidRPr="00383343" w:rsidRDefault="004F6018" w:rsidP="00396A81">
                <w:pPr>
                  <w:pStyle w:val="BodyText"/>
                  <w:ind w:left="22" w:firstLine="2"/>
                  <w:rPr>
                    <w:rFonts w:cs="Arial"/>
                    <w:color w:val="374C80" w:themeColor="accent1" w:themeShade="BF"/>
                    <w:sz w:val="14"/>
                    <w:szCs w:val="14"/>
                  </w:rPr>
                </w:pPr>
                <w:r w:rsidRPr="006B6FBC">
                  <w:rPr>
                    <w:rFonts w:cs="Arial"/>
                    <w:color w:val="374C80" w:themeColor="accent1" w:themeShade="BF"/>
                    <w:sz w:val="14"/>
                    <w:szCs w:val="14"/>
                  </w:rPr>
                  <w:t>Email</w:t>
                </w:r>
                <w:r w:rsidRPr="00383343">
                  <w:rPr>
                    <w:rFonts w:cs="Arial"/>
                    <w:color w:val="374C80" w:themeColor="accent1" w:themeShade="BF"/>
                    <w:sz w:val="14"/>
                    <w:szCs w:val="14"/>
                  </w:rPr>
                  <w:t xml:space="preserve">: </w:t>
                </w:r>
                <w:r w:rsidR="00383343" w:rsidRPr="00383343">
                  <w:rPr>
                    <w:rFonts w:cs="Arial"/>
                    <w:color w:val="374C80" w:themeColor="accent1" w:themeShade="BF"/>
                    <w:sz w:val="14"/>
                    <w:szCs w:val="14"/>
                  </w:rPr>
                  <w:t xml:space="preserve"> </w:t>
                </w:r>
                <w:hyperlink r:id="rId14" w:history="1">
                  <w:r w:rsidR="00383343" w:rsidRPr="00383343">
                    <w:rPr>
                      <w:rStyle w:val="Hyperlink"/>
                      <w:sz w:val="14"/>
                      <w:szCs w:val="14"/>
                    </w:rPr>
                    <w:t>complaints</w:t>
                  </w:r>
                  <w:r w:rsidR="00383343" w:rsidRPr="00383343">
                    <w:rPr>
                      <w:rStyle w:val="Hyperlink"/>
                      <w:rFonts w:cs="Arial"/>
                      <w:sz w:val="14"/>
                      <w:szCs w:val="14"/>
                    </w:rPr>
                    <w:t>@ksua.com.au</w:t>
                  </w:r>
                </w:hyperlink>
                <w:r w:rsidRPr="00383343">
                  <w:rPr>
                    <w:rFonts w:cs="Arial"/>
                    <w:color w:val="374C80" w:themeColor="accent1" w:themeShade="BF"/>
                    <w:sz w:val="14"/>
                    <w:szCs w:val="14"/>
                  </w:rPr>
                  <w:t xml:space="preserve"> </w:t>
                </w:r>
              </w:p>
              <w:p w14:paraId="0EE58009" w14:textId="77777777" w:rsidR="004F6018" w:rsidRPr="006B6FBC" w:rsidRDefault="004F6018" w:rsidP="00396A81">
                <w:pPr>
                  <w:pStyle w:val="BodyText"/>
                  <w:spacing w:before="120"/>
                  <w:ind w:left="23" w:right="45"/>
                  <w:jc w:val="center"/>
                  <w:rPr>
                    <w:rFonts w:cs="Arial"/>
                    <w:color w:val="374C80" w:themeColor="accent1" w:themeShade="BF"/>
                    <w:sz w:val="14"/>
                    <w:szCs w:val="14"/>
                  </w:rPr>
                </w:pPr>
              </w:p>
            </w:tc>
            <w:tc>
              <w:tcPr>
                <w:tcW w:w="4819" w:type="dxa"/>
              </w:tcPr>
              <w:p w14:paraId="156D9DAF" w14:textId="77777777" w:rsidR="004F6018" w:rsidRPr="006B6FBC" w:rsidRDefault="004F6018" w:rsidP="00396A81">
                <w:pPr>
                  <w:pStyle w:val="BodyText"/>
                  <w:spacing w:before="120"/>
                  <w:ind w:left="23" w:right="113"/>
                  <w:jc w:val="both"/>
                  <w:rPr>
                    <w:rFonts w:cs="Arial"/>
                    <w:b/>
                    <w:color w:val="374C80" w:themeColor="accent1" w:themeShade="BF"/>
                    <w:sz w:val="14"/>
                    <w:szCs w:val="14"/>
                  </w:rPr>
                </w:pPr>
                <w:r w:rsidRPr="006B6FBC">
                  <w:rPr>
                    <w:rFonts w:cs="Arial"/>
                    <w:b/>
                    <w:color w:val="374C80" w:themeColor="accent1" w:themeShade="BF"/>
                    <w:sz w:val="14"/>
                    <w:szCs w:val="14"/>
                  </w:rPr>
                  <w:t>Stage Two – Review by Lloyd’s Australia</w:t>
                </w:r>
              </w:p>
              <w:p w14:paraId="2946EFD5" w14:textId="0C942728" w:rsidR="004F6018" w:rsidRPr="006B6FBC" w:rsidRDefault="004F6018" w:rsidP="00396A81">
                <w:pPr>
                  <w:pStyle w:val="BodyText"/>
                  <w:ind w:left="29" w:right="113"/>
                  <w:jc w:val="both"/>
                  <w:rPr>
                    <w:rFonts w:cs="Arial"/>
                    <w:color w:val="374C80" w:themeColor="accent1" w:themeShade="BF"/>
                    <w:sz w:val="14"/>
                    <w:szCs w:val="14"/>
                  </w:rPr>
                </w:pPr>
                <w:r w:rsidRPr="006B6FBC">
                  <w:rPr>
                    <w:rFonts w:cs="Arial"/>
                    <w:color w:val="374C80" w:themeColor="accent1" w:themeShade="BF"/>
                    <w:sz w:val="14"/>
                    <w:szCs w:val="14"/>
                  </w:rPr>
                  <w:t xml:space="preserve">The Insured may take the Complaint to Stage Two if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’s Stage One decision does not resolve it to the Insured’s satisfaction or if the Insured is unhappy with the way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are handling it.  The Insured can do this at any time during Stage One.</w:t>
                </w:r>
              </w:p>
              <w:p w14:paraId="216B8D21" w14:textId="77777777" w:rsidR="004F6018" w:rsidRPr="006B6FBC" w:rsidRDefault="004F6018" w:rsidP="00396A81">
                <w:pPr>
                  <w:pStyle w:val="BodyText"/>
                  <w:spacing w:before="120"/>
                  <w:ind w:left="23" w:right="113"/>
                  <w:jc w:val="both"/>
                  <w:rPr>
                    <w:rFonts w:cs="Arial"/>
                    <w:color w:val="374C80" w:themeColor="accent1" w:themeShade="BF"/>
                    <w:sz w:val="14"/>
                    <w:szCs w:val="14"/>
                  </w:rPr>
                </w:pPr>
                <w:r w:rsidRPr="006B6FBC">
                  <w:rPr>
                    <w:rFonts w:cs="Arial"/>
                    <w:color w:val="374C80" w:themeColor="accent1" w:themeShade="BF"/>
                    <w:sz w:val="14"/>
                    <w:szCs w:val="14"/>
                  </w:rPr>
                  <w:t>Taking the Complaint to Stage Two, the Insured should contact:</w:t>
                </w:r>
              </w:p>
              <w:p w14:paraId="100EA3CF" w14:textId="77777777" w:rsidR="004A7FFB" w:rsidRPr="006B6FBC" w:rsidRDefault="004A7FFB" w:rsidP="004A7FFB">
                <w:pPr>
                  <w:pStyle w:val="BodyText"/>
                  <w:ind w:left="23" w:right="113"/>
                  <w:jc w:val="both"/>
                  <w:rPr>
                    <w:rFonts w:cs="Arial"/>
                    <w:color w:val="374C80" w:themeColor="accent1" w:themeShade="BF"/>
                    <w:sz w:val="14"/>
                    <w:szCs w:val="14"/>
                  </w:rPr>
                </w:pPr>
              </w:p>
              <w:p w14:paraId="0F82E9BA" w14:textId="603944BB" w:rsidR="004A7FFB" w:rsidRPr="006B6FBC" w:rsidRDefault="004A7FFB" w:rsidP="004A7FFB">
                <w:pPr>
                  <w:pStyle w:val="BodyText"/>
                  <w:ind w:left="23" w:right="113"/>
                  <w:jc w:val="both"/>
                  <w:rPr>
                    <w:rFonts w:cs="Arial"/>
                    <w:color w:val="374C80" w:themeColor="accent1" w:themeShade="BF"/>
                    <w:sz w:val="14"/>
                    <w:szCs w:val="14"/>
                  </w:rPr>
                </w:pPr>
                <w:r w:rsidRPr="006B6FBC">
                  <w:rPr>
                    <w:rFonts w:cs="Arial"/>
                    <w:color w:val="374C80" w:themeColor="accent1" w:themeShade="BF"/>
                    <w:sz w:val="14"/>
                    <w:szCs w:val="14"/>
                  </w:rPr>
                  <w:t>Lloyd’s Australia Limited</w:t>
                </w:r>
              </w:p>
              <w:p w14:paraId="2C4D41AD" w14:textId="77777777" w:rsidR="004A7FFB" w:rsidRPr="006B6FBC" w:rsidRDefault="004A7FFB" w:rsidP="004A7FFB">
                <w:pPr>
                  <w:pStyle w:val="BodyText"/>
                  <w:ind w:left="23" w:right="113"/>
                  <w:jc w:val="both"/>
                  <w:rPr>
                    <w:rFonts w:cs="Arial"/>
                    <w:color w:val="374C80" w:themeColor="accent1" w:themeShade="BF"/>
                    <w:sz w:val="14"/>
                    <w:szCs w:val="14"/>
                  </w:rPr>
                </w:pPr>
                <w:r w:rsidRPr="006B6FBC">
                  <w:rPr>
                    <w:rFonts w:cs="Arial"/>
                    <w:color w:val="374C80" w:themeColor="accent1" w:themeShade="BF"/>
                    <w:sz w:val="14"/>
                    <w:szCs w:val="14"/>
                  </w:rPr>
                  <w:t>Level 9</w:t>
                </w:r>
              </w:p>
              <w:p w14:paraId="2ADD556A" w14:textId="77777777" w:rsidR="004A7FFB" w:rsidRPr="006B6FBC" w:rsidRDefault="004A7FFB" w:rsidP="004A7FFB">
                <w:pPr>
                  <w:pStyle w:val="BodyText"/>
                  <w:ind w:left="23" w:right="113"/>
                  <w:jc w:val="both"/>
                  <w:rPr>
                    <w:rFonts w:cs="Arial"/>
                    <w:color w:val="374C80" w:themeColor="accent1" w:themeShade="BF"/>
                    <w:sz w:val="14"/>
                    <w:szCs w:val="14"/>
                  </w:rPr>
                </w:pPr>
                <w:r w:rsidRPr="006B6FBC">
                  <w:rPr>
                    <w:rFonts w:cs="Arial"/>
                    <w:color w:val="374C80" w:themeColor="accent1" w:themeShade="BF"/>
                    <w:sz w:val="14"/>
                    <w:szCs w:val="14"/>
                  </w:rPr>
                  <w:t>1 O’Connell Street</w:t>
                </w:r>
              </w:p>
              <w:p w14:paraId="08229140" w14:textId="77777777" w:rsidR="004A7FFB" w:rsidRPr="006B6FBC" w:rsidRDefault="004A7FFB" w:rsidP="004A7FFB">
                <w:pPr>
                  <w:pStyle w:val="BodyText"/>
                  <w:ind w:left="23" w:right="113"/>
                  <w:jc w:val="both"/>
                  <w:rPr>
                    <w:rFonts w:cs="Arial"/>
                    <w:color w:val="374C80" w:themeColor="accent1" w:themeShade="BF"/>
                    <w:sz w:val="14"/>
                    <w:szCs w:val="14"/>
                  </w:rPr>
                </w:pPr>
                <w:r w:rsidRPr="006B6FBC">
                  <w:rPr>
                    <w:rFonts w:cs="Arial"/>
                    <w:color w:val="374C80" w:themeColor="accent1" w:themeShade="BF"/>
                    <w:sz w:val="14"/>
                    <w:szCs w:val="14"/>
                  </w:rPr>
                  <w:t>Sydney NSW 2000</w:t>
                </w:r>
              </w:p>
              <w:p w14:paraId="312AF5E4" w14:textId="77777777" w:rsidR="004A7FFB" w:rsidRPr="006B6FBC" w:rsidRDefault="004A7FFB" w:rsidP="004A7FFB">
                <w:pPr>
                  <w:pStyle w:val="BodyText"/>
                  <w:ind w:left="23" w:right="113"/>
                  <w:jc w:val="both"/>
                  <w:rPr>
                    <w:rFonts w:cs="Arial"/>
                    <w:color w:val="374C80" w:themeColor="accent1" w:themeShade="BF"/>
                    <w:sz w:val="14"/>
                    <w:szCs w:val="14"/>
                  </w:rPr>
                </w:pPr>
              </w:p>
              <w:p w14:paraId="5827FF69" w14:textId="5FA56885" w:rsidR="004A7FFB" w:rsidRPr="006B6FBC" w:rsidRDefault="004A7FFB" w:rsidP="004A7FFB">
                <w:pPr>
                  <w:pStyle w:val="BodyText"/>
                  <w:ind w:left="23" w:right="113"/>
                  <w:jc w:val="both"/>
                  <w:rPr>
                    <w:rFonts w:cs="Arial"/>
                    <w:color w:val="374C80" w:themeColor="accent1" w:themeShade="BF"/>
                    <w:sz w:val="14"/>
                    <w:szCs w:val="14"/>
                  </w:rPr>
                </w:pPr>
                <w:r w:rsidRPr="006B6FBC">
                  <w:rPr>
                    <w:rFonts w:cs="Arial"/>
                    <w:color w:val="374C80" w:themeColor="accent1" w:themeShade="BF"/>
                    <w:sz w:val="14"/>
                    <w:szCs w:val="14"/>
                  </w:rPr>
                  <w:t>Phone:</w:t>
                </w:r>
                <w:r w:rsidR="00F46B3A">
                  <w:rPr>
                    <w:rFonts w:cs="Arial"/>
                    <w:color w:val="374C80" w:themeColor="accent1" w:themeShade="BF"/>
                    <w:sz w:val="14"/>
                    <w:szCs w:val="14"/>
                  </w:rPr>
                  <w:t xml:space="preserve"> </w:t>
                </w:r>
                <w:r w:rsidRPr="006B6FBC">
                  <w:rPr>
                    <w:rFonts w:cs="Arial"/>
                    <w:color w:val="374C80" w:themeColor="accent1" w:themeShade="BF"/>
                    <w:sz w:val="14"/>
                    <w:szCs w:val="14"/>
                  </w:rPr>
                  <w:t xml:space="preserve"> (02) 8298 0753</w:t>
                </w:r>
              </w:p>
              <w:p w14:paraId="117E3D98" w14:textId="606855C5" w:rsidR="004A7FFB" w:rsidRPr="006B6FBC" w:rsidRDefault="004A7FFB" w:rsidP="004A7FFB">
                <w:pPr>
                  <w:pStyle w:val="BodyText"/>
                  <w:ind w:left="23" w:right="113"/>
                  <w:jc w:val="both"/>
                  <w:rPr>
                    <w:rFonts w:cs="Arial"/>
                    <w:color w:val="374C80" w:themeColor="accent1" w:themeShade="BF"/>
                    <w:sz w:val="14"/>
                    <w:szCs w:val="14"/>
                  </w:rPr>
                </w:pPr>
                <w:r w:rsidRPr="006B6FBC">
                  <w:rPr>
                    <w:rFonts w:cs="Arial"/>
                    <w:color w:val="374C80" w:themeColor="accent1" w:themeShade="BF"/>
                    <w:sz w:val="14"/>
                    <w:szCs w:val="14"/>
                  </w:rPr>
                  <w:t>Email:</w:t>
                </w:r>
                <w:r w:rsidR="00F46B3A">
                  <w:rPr>
                    <w:rFonts w:cs="Arial"/>
                    <w:color w:val="374C80" w:themeColor="accent1" w:themeShade="BF"/>
                    <w:sz w:val="14"/>
                    <w:szCs w:val="14"/>
                  </w:rPr>
                  <w:t xml:space="preserve"> </w:t>
                </w:r>
                <w:r w:rsidRPr="006B6FBC">
                  <w:rPr>
                    <w:rFonts w:cs="Arial"/>
                    <w:color w:val="374C80" w:themeColor="accent1" w:themeShade="BF"/>
                    <w:sz w:val="14"/>
                    <w:szCs w:val="14"/>
                  </w:rPr>
                  <w:t xml:space="preserve"> </w:t>
                </w:r>
                <w:hyperlink r:id="rId15" w:history="1">
                  <w:r w:rsidR="00F46B3A" w:rsidRPr="0049797F">
                    <w:rPr>
                      <w:rStyle w:val="Hyperlink"/>
                      <w:rFonts w:cs="Arial"/>
                      <w:sz w:val="14"/>
                      <w:szCs w:val="14"/>
                    </w:rPr>
                    <w:t>idraustralia@lloyds.com</w:t>
                  </w:r>
                </w:hyperlink>
                <w:r w:rsidR="00F46B3A">
                  <w:rPr>
                    <w:rFonts w:cs="Arial"/>
                    <w:color w:val="374C80" w:themeColor="accent1" w:themeShade="BF"/>
                    <w:sz w:val="14"/>
                    <w:szCs w:val="14"/>
                  </w:rPr>
                  <w:t xml:space="preserve"> </w:t>
                </w:r>
              </w:p>
              <w:p w14:paraId="330DB54E" w14:textId="77777777" w:rsidR="004A7FFB" w:rsidRPr="006B6FBC" w:rsidRDefault="004A7FFB" w:rsidP="004A7FFB">
                <w:pPr>
                  <w:pStyle w:val="BodyText"/>
                  <w:ind w:left="23" w:right="113"/>
                  <w:jc w:val="both"/>
                  <w:rPr>
                    <w:rFonts w:cs="Arial"/>
                    <w:color w:val="374C80" w:themeColor="accent1" w:themeShade="BF"/>
                    <w:sz w:val="14"/>
                    <w:szCs w:val="14"/>
                  </w:rPr>
                </w:pPr>
              </w:p>
              <w:p w14:paraId="2FF136F2" w14:textId="77777777" w:rsidR="004A7FFB" w:rsidRPr="006B6FBC" w:rsidRDefault="004A7FFB" w:rsidP="004A7FFB">
                <w:pPr>
                  <w:pStyle w:val="BodyText"/>
                  <w:ind w:left="23" w:right="113"/>
                  <w:jc w:val="both"/>
                  <w:rPr>
                    <w:rFonts w:cs="Arial"/>
                    <w:color w:val="374C80" w:themeColor="accent1" w:themeShade="BF"/>
                    <w:sz w:val="14"/>
                    <w:szCs w:val="14"/>
                  </w:rPr>
                </w:pPr>
                <w:r w:rsidRPr="006B6FBC">
                  <w:rPr>
                    <w:rFonts w:cs="Arial"/>
                    <w:color w:val="374C80" w:themeColor="accent1" w:themeShade="BF"/>
                    <w:sz w:val="14"/>
                    <w:szCs w:val="14"/>
                  </w:rPr>
                  <w:t>Where the complaint is eligible for referral to the Australian Financial Complaints Authority (AFCA) the complaint will generally be reviewed by Lloyd’s Australia.  Otherwise, the matter will be referred to the Complaints Team at Lloyd’s based in the UK.</w:t>
                </w:r>
              </w:p>
              <w:p w14:paraId="535EB1BC" w14:textId="77777777" w:rsidR="004F6018" w:rsidRPr="006B6FBC" w:rsidRDefault="004F6018" w:rsidP="00396A81">
                <w:pPr>
                  <w:pStyle w:val="BodyText"/>
                  <w:ind w:left="0" w:right="116"/>
                  <w:jc w:val="both"/>
                  <w:rPr>
                    <w:rFonts w:cs="Arial"/>
                    <w:color w:val="374C80" w:themeColor="accent1" w:themeShade="BF"/>
                    <w:sz w:val="14"/>
                    <w:szCs w:val="14"/>
                  </w:rPr>
                </w:pPr>
              </w:p>
            </w:tc>
          </w:tr>
        </w:tbl>
        <w:p w14:paraId="7BEEE260" w14:textId="77777777" w:rsidR="004F6018" w:rsidRPr="006B6FBC" w:rsidRDefault="004F6018" w:rsidP="004F6018">
          <w:pPr>
            <w:pStyle w:val="BodyText"/>
            <w:ind w:left="0" w:right="116"/>
            <w:jc w:val="both"/>
            <w:rPr>
              <w:rFonts w:cs="Arial"/>
              <w:color w:val="374C80" w:themeColor="accent1" w:themeShade="BF"/>
              <w:sz w:val="20"/>
              <w:szCs w:val="20"/>
            </w:rPr>
          </w:pPr>
        </w:p>
        <w:p w14:paraId="5750675F" w14:textId="0BF9FAA8" w:rsidR="004A7FFB" w:rsidRPr="006B6FBC" w:rsidRDefault="004A7FFB" w:rsidP="004A7FFB">
          <w:pPr>
            <w:pStyle w:val="BodyText"/>
            <w:ind w:left="0" w:right="116"/>
            <w:jc w:val="both"/>
            <w:rPr>
              <w:rFonts w:cs="Arial"/>
              <w:color w:val="374C80" w:themeColor="accent1" w:themeShade="BF"/>
              <w:sz w:val="20"/>
              <w:szCs w:val="20"/>
            </w:rPr>
          </w:pPr>
          <w:bookmarkStart w:id="17" w:name="_Hlk535168361"/>
          <w:bookmarkEnd w:id="10"/>
          <w:r w:rsidRPr="006B6FBC">
            <w:rPr>
              <w:rFonts w:cs="Arial"/>
              <w:color w:val="374C80" w:themeColor="accent1" w:themeShade="BF"/>
              <w:sz w:val="20"/>
              <w:szCs w:val="20"/>
            </w:rPr>
            <w:t xml:space="preserve">The Insured may be referred to the Australian Financial Complaints Authority (AFCA) under the terms of the General Insurance Code of Practice if the Complaint remains unresolved.  AFCA can be contacted by post at GPO Box 3, Melbourne, Victoria 3001, phone 1800 931 678 or email </w:t>
          </w:r>
          <w:hyperlink r:id="rId16" w:history="1">
            <w:r w:rsidR="00F46B3A" w:rsidRPr="0049797F">
              <w:rPr>
                <w:rStyle w:val="Hyperlink"/>
                <w:rFonts w:cs="Arial"/>
                <w:sz w:val="20"/>
                <w:szCs w:val="20"/>
              </w:rPr>
              <w:t>info@afca.org.au</w:t>
            </w:r>
          </w:hyperlink>
          <w:r w:rsidR="00F46B3A">
            <w:rPr>
              <w:rFonts w:cs="Arial"/>
              <w:color w:val="374C80" w:themeColor="accent1" w:themeShade="BF"/>
              <w:sz w:val="20"/>
              <w:szCs w:val="20"/>
            </w:rPr>
            <w:t>.</w:t>
          </w:r>
          <w:r w:rsidRPr="006B6FBC">
            <w:rPr>
              <w:rFonts w:cs="Arial"/>
              <w:color w:val="374C80" w:themeColor="accent1" w:themeShade="BF"/>
              <w:sz w:val="20"/>
              <w:szCs w:val="20"/>
            </w:rPr>
            <w:t xml:space="preserve">  More information can be found on their website </w:t>
          </w:r>
          <w:hyperlink r:id="rId17" w:history="1">
            <w:r w:rsidR="00F46B3A" w:rsidRPr="0049797F">
              <w:rPr>
                <w:rStyle w:val="Hyperlink"/>
                <w:rFonts w:cs="Arial"/>
                <w:sz w:val="20"/>
                <w:szCs w:val="20"/>
              </w:rPr>
              <w:t>www.afca.org.au</w:t>
            </w:r>
          </w:hyperlink>
          <w:r w:rsidR="00F46B3A">
            <w:rPr>
              <w:rFonts w:cs="Arial"/>
              <w:color w:val="374C80" w:themeColor="accent1" w:themeShade="BF"/>
              <w:sz w:val="20"/>
              <w:szCs w:val="20"/>
            </w:rPr>
            <w:t xml:space="preserve">. </w:t>
          </w:r>
          <w:r w:rsidRPr="006B6FBC">
            <w:rPr>
              <w:rFonts w:cs="Arial"/>
              <w:color w:val="374C80" w:themeColor="accent1" w:themeShade="BF"/>
              <w:sz w:val="20"/>
              <w:szCs w:val="20"/>
            </w:rPr>
            <w:t xml:space="preserve"> The Insured will be referred to other proceedings for resolution of other disputes.  Details are available from Lloyd’s Australia Limited at the address above.</w:t>
          </w:r>
        </w:p>
        <w:p w14:paraId="166F81BA" w14:textId="60CD2AB5" w:rsidR="004F6018" w:rsidRPr="006B6FBC" w:rsidRDefault="00A277B9" w:rsidP="004A7FFB">
          <w:pPr>
            <w:pStyle w:val="BodyText"/>
            <w:ind w:left="0" w:right="116"/>
            <w:jc w:val="both"/>
            <w:rPr>
              <w:rFonts w:cs="Arial"/>
              <w:color w:val="374C80" w:themeColor="accent1" w:themeShade="BF"/>
              <w:sz w:val="20"/>
              <w:szCs w:val="20"/>
            </w:rPr>
          </w:pPr>
        </w:p>
        <w:bookmarkEnd w:id="17" w:displacedByCustomXml="next"/>
      </w:sdtContent>
    </w:sdt>
    <w:sectPr w:rsidR="004F6018" w:rsidRPr="006B6FBC" w:rsidSect="003F603C">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EBBA8" w14:textId="77777777" w:rsidR="00077822" w:rsidRDefault="00077822" w:rsidP="00EF08FB">
      <w:pPr>
        <w:spacing w:after="0" w:line="240" w:lineRule="auto"/>
      </w:pPr>
      <w:r>
        <w:separator/>
      </w:r>
    </w:p>
  </w:endnote>
  <w:endnote w:type="continuationSeparator" w:id="0">
    <w:p w14:paraId="17338BB7" w14:textId="77777777" w:rsidR="00077822" w:rsidRDefault="00077822" w:rsidP="00EF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766694894"/>
      <w:docPartObj>
        <w:docPartGallery w:val="Page Numbers (Bottom of Page)"/>
        <w:docPartUnique/>
      </w:docPartObj>
    </w:sdtPr>
    <w:sdtEndPr>
      <w:rPr>
        <w:noProof/>
        <w:color w:val="121428" w:themeColor="text2" w:themeShade="80"/>
      </w:rPr>
    </w:sdtEndPr>
    <w:sdtContent>
      <w:p w14:paraId="296A7C17" w14:textId="0D1CF1D9" w:rsidR="00EB0AC1" w:rsidRPr="00F46B3A" w:rsidRDefault="00EB0AC1" w:rsidP="00F46B3A">
        <w:pPr>
          <w:pStyle w:val="Footer"/>
          <w:pBdr>
            <w:top w:val="single" w:sz="18" w:space="1" w:color="374C80" w:themeColor="accent1" w:themeShade="BF"/>
          </w:pBdr>
          <w:tabs>
            <w:tab w:val="clear" w:pos="4680"/>
          </w:tabs>
          <w:ind w:left="-284" w:right="-330"/>
          <w:rPr>
            <w:rFonts w:ascii="Arial" w:hAnsi="Arial" w:cs="Arial"/>
            <w:sz w:val="18"/>
            <w:szCs w:val="18"/>
          </w:rPr>
        </w:pPr>
        <w:r w:rsidRPr="00F46B3A">
          <w:rPr>
            <w:rFonts w:ascii="Arial" w:hAnsi="Arial" w:cs="Arial"/>
            <w:noProof/>
            <w:color w:val="121428" w:themeColor="text2" w:themeShade="80"/>
            <w:sz w:val="18"/>
            <w:szCs w:val="18"/>
          </w:rPr>
          <w:t xml:space="preserve">Keystone </w:t>
        </w:r>
        <w:r w:rsidR="00A277B9">
          <w:rPr>
            <w:rFonts w:ascii="Arial" w:hAnsi="Arial" w:cs="Arial"/>
            <w:noProof/>
            <w:color w:val="121428" w:themeColor="text2" w:themeShade="80"/>
            <w:sz w:val="18"/>
            <w:szCs w:val="18"/>
          </w:rPr>
          <w:t>Commercial Legal Expenses</w:t>
        </w:r>
        <w:r w:rsidRPr="00F46B3A">
          <w:rPr>
            <w:rFonts w:ascii="Arial" w:hAnsi="Arial" w:cs="Arial"/>
            <w:noProof/>
            <w:color w:val="121428" w:themeColor="text2" w:themeShade="80"/>
            <w:sz w:val="18"/>
            <w:szCs w:val="18"/>
          </w:rPr>
          <w:t xml:space="preserve"> Proposal Form - 20</w:t>
        </w:r>
        <w:r w:rsidR="00F46B3A">
          <w:rPr>
            <w:rFonts w:ascii="Arial" w:hAnsi="Arial" w:cs="Arial"/>
            <w:noProof/>
            <w:color w:val="121428" w:themeColor="text2" w:themeShade="80"/>
            <w:sz w:val="18"/>
            <w:szCs w:val="18"/>
          </w:rPr>
          <w:t>2</w:t>
        </w:r>
        <w:r w:rsidR="00A277B9">
          <w:rPr>
            <w:rFonts w:ascii="Arial" w:hAnsi="Arial" w:cs="Arial"/>
            <w:noProof/>
            <w:color w:val="121428" w:themeColor="text2" w:themeShade="80"/>
            <w:sz w:val="18"/>
            <w:szCs w:val="18"/>
          </w:rPr>
          <w:t>1</w:t>
        </w:r>
        <w:r w:rsidRPr="00F46B3A">
          <w:rPr>
            <w:rFonts w:ascii="Arial" w:hAnsi="Arial" w:cs="Arial"/>
            <w:noProof/>
            <w:color w:val="121428" w:themeColor="text2" w:themeShade="80"/>
            <w:sz w:val="18"/>
            <w:szCs w:val="18"/>
          </w:rPr>
          <w:tab/>
          <w:t xml:space="preserve">Page </w:t>
        </w:r>
        <w:r w:rsidRPr="00F46B3A">
          <w:rPr>
            <w:rFonts w:ascii="Arial" w:hAnsi="Arial" w:cs="Arial"/>
            <w:b/>
            <w:bCs/>
            <w:noProof/>
            <w:color w:val="121428" w:themeColor="text2" w:themeShade="80"/>
            <w:sz w:val="18"/>
            <w:szCs w:val="18"/>
          </w:rPr>
          <w:fldChar w:fldCharType="begin"/>
        </w:r>
        <w:r w:rsidRPr="00F46B3A">
          <w:rPr>
            <w:rFonts w:ascii="Arial" w:hAnsi="Arial" w:cs="Arial"/>
            <w:b/>
            <w:bCs/>
            <w:noProof/>
            <w:color w:val="121428" w:themeColor="text2" w:themeShade="80"/>
            <w:sz w:val="18"/>
            <w:szCs w:val="18"/>
          </w:rPr>
          <w:instrText xml:space="preserve"> PAGE  \* Arabic  \* MERGEFORMAT </w:instrText>
        </w:r>
        <w:r w:rsidRPr="00F46B3A">
          <w:rPr>
            <w:rFonts w:ascii="Arial" w:hAnsi="Arial" w:cs="Arial"/>
            <w:b/>
            <w:bCs/>
            <w:noProof/>
            <w:color w:val="121428" w:themeColor="text2" w:themeShade="80"/>
            <w:sz w:val="18"/>
            <w:szCs w:val="18"/>
          </w:rPr>
          <w:fldChar w:fldCharType="separate"/>
        </w:r>
        <w:r w:rsidRPr="00F46B3A">
          <w:rPr>
            <w:rFonts w:ascii="Arial" w:hAnsi="Arial" w:cs="Arial"/>
            <w:b/>
            <w:bCs/>
            <w:noProof/>
            <w:color w:val="121428" w:themeColor="text2" w:themeShade="80"/>
            <w:sz w:val="18"/>
            <w:szCs w:val="18"/>
          </w:rPr>
          <w:t>4</w:t>
        </w:r>
        <w:r w:rsidRPr="00F46B3A">
          <w:rPr>
            <w:rFonts w:ascii="Arial" w:hAnsi="Arial" w:cs="Arial"/>
            <w:b/>
            <w:bCs/>
            <w:noProof/>
            <w:color w:val="121428" w:themeColor="text2" w:themeShade="80"/>
            <w:sz w:val="18"/>
            <w:szCs w:val="18"/>
          </w:rPr>
          <w:fldChar w:fldCharType="end"/>
        </w:r>
        <w:r w:rsidRPr="00F46B3A">
          <w:rPr>
            <w:rFonts w:ascii="Arial" w:hAnsi="Arial" w:cs="Arial"/>
            <w:noProof/>
            <w:color w:val="121428" w:themeColor="text2" w:themeShade="80"/>
            <w:sz w:val="18"/>
            <w:szCs w:val="18"/>
          </w:rPr>
          <w:t xml:space="preserve"> of </w:t>
        </w:r>
        <w:r w:rsidRPr="00F46B3A">
          <w:rPr>
            <w:rFonts w:ascii="Arial" w:hAnsi="Arial" w:cs="Arial"/>
            <w:b/>
            <w:bCs/>
            <w:noProof/>
            <w:color w:val="121428" w:themeColor="text2" w:themeShade="80"/>
            <w:sz w:val="18"/>
            <w:szCs w:val="18"/>
          </w:rPr>
          <w:fldChar w:fldCharType="begin"/>
        </w:r>
        <w:r w:rsidRPr="00F46B3A">
          <w:rPr>
            <w:rFonts w:ascii="Arial" w:hAnsi="Arial" w:cs="Arial"/>
            <w:b/>
            <w:bCs/>
            <w:noProof/>
            <w:color w:val="121428" w:themeColor="text2" w:themeShade="80"/>
            <w:sz w:val="18"/>
            <w:szCs w:val="18"/>
          </w:rPr>
          <w:instrText xml:space="preserve"> NUMPAGES  \* Arabic  \* MERGEFORMAT </w:instrText>
        </w:r>
        <w:r w:rsidRPr="00F46B3A">
          <w:rPr>
            <w:rFonts w:ascii="Arial" w:hAnsi="Arial" w:cs="Arial"/>
            <w:b/>
            <w:bCs/>
            <w:noProof/>
            <w:color w:val="121428" w:themeColor="text2" w:themeShade="80"/>
            <w:sz w:val="18"/>
            <w:szCs w:val="18"/>
          </w:rPr>
          <w:fldChar w:fldCharType="separate"/>
        </w:r>
        <w:r w:rsidRPr="00F46B3A">
          <w:rPr>
            <w:rFonts w:ascii="Arial" w:hAnsi="Arial" w:cs="Arial"/>
            <w:b/>
            <w:bCs/>
            <w:noProof/>
            <w:color w:val="121428" w:themeColor="text2" w:themeShade="80"/>
            <w:sz w:val="18"/>
            <w:szCs w:val="18"/>
          </w:rPr>
          <w:t>10</w:t>
        </w:r>
        <w:r w:rsidRPr="00F46B3A">
          <w:rPr>
            <w:rFonts w:ascii="Arial" w:hAnsi="Arial" w:cs="Arial"/>
            <w:b/>
            <w:bCs/>
            <w:noProof/>
            <w:color w:val="121428" w:themeColor="text2" w:themeShade="8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019362355"/>
      <w:docPartObj>
        <w:docPartGallery w:val="Page Numbers (Bottom of Page)"/>
        <w:docPartUnique/>
      </w:docPartObj>
    </w:sdtPr>
    <w:sdtEndPr>
      <w:rPr>
        <w:noProof/>
        <w:color w:val="121428" w:themeColor="text2" w:themeShade="80"/>
      </w:rPr>
    </w:sdtEndPr>
    <w:sdtContent>
      <w:p w14:paraId="3580117B" w14:textId="5702CA16" w:rsidR="00EB0AC1" w:rsidRPr="00F46B3A" w:rsidRDefault="00EB0AC1" w:rsidP="00F46B3A">
        <w:pPr>
          <w:pStyle w:val="Footer"/>
          <w:pBdr>
            <w:top w:val="single" w:sz="18" w:space="1" w:color="374C80" w:themeColor="accent1" w:themeShade="BF"/>
          </w:pBdr>
          <w:tabs>
            <w:tab w:val="clear" w:pos="4680"/>
          </w:tabs>
          <w:ind w:left="-284" w:right="-330"/>
          <w:rPr>
            <w:rFonts w:ascii="Arial" w:hAnsi="Arial" w:cs="Arial"/>
            <w:color w:val="121428" w:themeColor="text2" w:themeShade="80"/>
            <w:sz w:val="18"/>
            <w:szCs w:val="18"/>
          </w:rPr>
        </w:pPr>
        <w:r w:rsidRPr="00F46B3A">
          <w:rPr>
            <w:rFonts w:ascii="Arial" w:hAnsi="Arial" w:cs="Arial"/>
            <w:noProof/>
            <w:color w:val="121428" w:themeColor="text2" w:themeShade="80"/>
            <w:sz w:val="18"/>
            <w:szCs w:val="18"/>
          </w:rPr>
          <w:t xml:space="preserve">Keystone </w:t>
        </w:r>
        <w:r w:rsidR="0091139D">
          <w:rPr>
            <w:rFonts w:ascii="Arial" w:hAnsi="Arial" w:cs="Arial"/>
            <w:noProof/>
            <w:color w:val="121428" w:themeColor="text2" w:themeShade="80"/>
            <w:sz w:val="18"/>
            <w:szCs w:val="18"/>
          </w:rPr>
          <w:t>Commercial Legal Expenses</w:t>
        </w:r>
        <w:r w:rsidRPr="00F46B3A">
          <w:rPr>
            <w:rFonts w:ascii="Arial" w:hAnsi="Arial" w:cs="Arial"/>
            <w:noProof/>
            <w:color w:val="121428" w:themeColor="text2" w:themeShade="80"/>
            <w:sz w:val="18"/>
            <w:szCs w:val="18"/>
          </w:rPr>
          <w:t xml:space="preserve"> Proposal Form - 20</w:t>
        </w:r>
        <w:r w:rsidR="00F46B3A">
          <w:rPr>
            <w:rFonts w:ascii="Arial" w:hAnsi="Arial" w:cs="Arial"/>
            <w:noProof/>
            <w:color w:val="121428" w:themeColor="text2" w:themeShade="80"/>
            <w:sz w:val="18"/>
            <w:szCs w:val="18"/>
          </w:rPr>
          <w:t>2</w:t>
        </w:r>
        <w:r w:rsidR="0091139D">
          <w:rPr>
            <w:rFonts w:ascii="Arial" w:hAnsi="Arial" w:cs="Arial"/>
            <w:noProof/>
            <w:color w:val="121428" w:themeColor="text2" w:themeShade="80"/>
            <w:sz w:val="18"/>
            <w:szCs w:val="18"/>
          </w:rPr>
          <w:t>1</w:t>
        </w:r>
        <w:r w:rsidRPr="00F46B3A">
          <w:rPr>
            <w:rFonts w:ascii="Arial" w:hAnsi="Arial" w:cs="Arial"/>
            <w:noProof/>
            <w:color w:val="121428" w:themeColor="text2" w:themeShade="80"/>
            <w:sz w:val="18"/>
            <w:szCs w:val="18"/>
          </w:rPr>
          <w:tab/>
        </w:r>
        <w:r w:rsidR="00F46B3A">
          <w:rPr>
            <w:rFonts w:ascii="Arial" w:hAnsi="Arial" w:cs="Arial"/>
            <w:noProof/>
            <w:color w:val="121428" w:themeColor="text2" w:themeShade="80"/>
            <w:sz w:val="18"/>
            <w:szCs w:val="18"/>
          </w:rPr>
          <w:t>P</w:t>
        </w:r>
        <w:r w:rsidRPr="00F46B3A">
          <w:rPr>
            <w:rFonts w:ascii="Arial" w:hAnsi="Arial" w:cs="Arial"/>
            <w:noProof/>
            <w:color w:val="121428" w:themeColor="text2" w:themeShade="80"/>
            <w:sz w:val="18"/>
            <w:szCs w:val="18"/>
          </w:rPr>
          <w:t xml:space="preserve">age </w:t>
        </w:r>
        <w:r w:rsidRPr="00F46B3A">
          <w:rPr>
            <w:rFonts w:ascii="Arial" w:hAnsi="Arial" w:cs="Arial"/>
            <w:b/>
            <w:bCs/>
            <w:noProof/>
            <w:color w:val="121428" w:themeColor="text2" w:themeShade="80"/>
            <w:sz w:val="18"/>
            <w:szCs w:val="18"/>
          </w:rPr>
          <w:fldChar w:fldCharType="begin"/>
        </w:r>
        <w:r w:rsidRPr="00F46B3A">
          <w:rPr>
            <w:rFonts w:ascii="Arial" w:hAnsi="Arial" w:cs="Arial"/>
            <w:b/>
            <w:bCs/>
            <w:noProof/>
            <w:color w:val="121428" w:themeColor="text2" w:themeShade="80"/>
            <w:sz w:val="18"/>
            <w:szCs w:val="18"/>
          </w:rPr>
          <w:instrText xml:space="preserve"> PAGE  \* Arabic  \* MERGEFORMAT </w:instrText>
        </w:r>
        <w:r w:rsidRPr="00F46B3A">
          <w:rPr>
            <w:rFonts w:ascii="Arial" w:hAnsi="Arial" w:cs="Arial"/>
            <w:b/>
            <w:bCs/>
            <w:noProof/>
            <w:color w:val="121428" w:themeColor="text2" w:themeShade="80"/>
            <w:sz w:val="18"/>
            <w:szCs w:val="18"/>
          </w:rPr>
          <w:fldChar w:fldCharType="separate"/>
        </w:r>
        <w:r w:rsidRPr="00F46B3A">
          <w:rPr>
            <w:rFonts w:ascii="Arial" w:hAnsi="Arial" w:cs="Arial"/>
            <w:b/>
            <w:bCs/>
            <w:noProof/>
            <w:color w:val="121428" w:themeColor="text2" w:themeShade="80"/>
            <w:sz w:val="18"/>
            <w:szCs w:val="18"/>
          </w:rPr>
          <w:t>1</w:t>
        </w:r>
        <w:r w:rsidRPr="00F46B3A">
          <w:rPr>
            <w:rFonts w:ascii="Arial" w:hAnsi="Arial" w:cs="Arial"/>
            <w:b/>
            <w:bCs/>
            <w:noProof/>
            <w:color w:val="121428" w:themeColor="text2" w:themeShade="80"/>
            <w:sz w:val="18"/>
            <w:szCs w:val="18"/>
          </w:rPr>
          <w:fldChar w:fldCharType="end"/>
        </w:r>
        <w:r w:rsidRPr="00F46B3A">
          <w:rPr>
            <w:rFonts w:ascii="Arial" w:hAnsi="Arial" w:cs="Arial"/>
            <w:noProof/>
            <w:color w:val="121428" w:themeColor="text2" w:themeShade="80"/>
            <w:sz w:val="18"/>
            <w:szCs w:val="18"/>
          </w:rPr>
          <w:t xml:space="preserve"> of </w:t>
        </w:r>
        <w:r w:rsidRPr="00F46B3A">
          <w:rPr>
            <w:rFonts w:ascii="Arial" w:hAnsi="Arial" w:cs="Arial"/>
            <w:b/>
            <w:bCs/>
            <w:noProof/>
            <w:color w:val="121428" w:themeColor="text2" w:themeShade="80"/>
            <w:sz w:val="18"/>
            <w:szCs w:val="18"/>
          </w:rPr>
          <w:fldChar w:fldCharType="begin"/>
        </w:r>
        <w:r w:rsidRPr="00F46B3A">
          <w:rPr>
            <w:rFonts w:ascii="Arial" w:hAnsi="Arial" w:cs="Arial"/>
            <w:b/>
            <w:bCs/>
            <w:noProof/>
            <w:color w:val="121428" w:themeColor="text2" w:themeShade="80"/>
            <w:sz w:val="18"/>
            <w:szCs w:val="18"/>
          </w:rPr>
          <w:instrText xml:space="preserve"> NUMPAGES  \* Arabic  \* MERGEFORMAT </w:instrText>
        </w:r>
        <w:r w:rsidRPr="00F46B3A">
          <w:rPr>
            <w:rFonts w:ascii="Arial" w:hAnsi="Arial" w:cs="Arial"/>
            <w:b/>
            <w:bCs/>
            <w:noProof/>
            <w:color w:val="121428" w:themeColor="text2" w:themeShade="80"/>
            <w:sz w:val="18"/>
            <w:szCs w:val="18"/>
          </w:rPr>
          <w:fldChar w:fldCharType="separate"/>
        </w:r>
        <w:r w:rsidRPr="00F46B3A">
          <w:rPr>
            <w:rFonts w:ascii="Arial" w:hAnsi="Arial" w:cs="Arial"/>
            <w:b/>
            <w:bCs/>
            <w:noProof/>
            <w:color w:val="121428" w:themeColor="text2" w:themeShade="80"/>
            <w:sz w:val="18"/>
            <w:szCs w:val="18"/>
          </w:rPr>
          <w:t>10</w:t>
        </w:r>
        <w:r w:rsidRPr="00F46B3A">
          <w:rPr>
            <w:rFonts w:ascii="Arial" w:hAnsi="Arial" w:cs="Arial"/>
            <w:b/>
            <w:bCs/>
            <w:noProof/>
            <w:color w:val="121428" w:themeColor="text2" w:themeShade="80"/>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66237698"/>
      <w:docPartObj>
        <w:docPartGallery w:val="Page Numbers (Bottom of Page)"/>
        <w:docPartUnique/>
      </w:docPartObj>
    </w:sdtPr>
    <w:sdtEndPr>
      <w:rPr>
        <w:noProof/>
        <w:color w:val="121428" w:themeColor="text2" w:themeShade="80"/>
      </w:rPr>
    </w:sdtEndPr>
    <w:sdtContent>
      <w:p w14:paraId="3B4BE883" w14:textId="2DBE0B3E" w:rsidR="00EB0AC1" w:rsidRPr="00F46B3A" w:rsidRDefault="00EB0AC1" w:rsidP="00F46B3A">
        <w:pPr>
          <w:pStyle w:val="Footer"/>
          <w:pBdr>
            <w:top w:val="single" w:sz="18" w:space="1" w:color="374C80" w:themeColor="accent1" w:themeShade="BF"/>
          </w:pBdr>
          <w:tabs>
            <w:tab w:val="clear" w:pos="4680"/>
          </w:tabs>
          <w:ind w:left="-284" w:right="-330"/>
          <w:rPr>
            <w:rFonts w:ascii="Arial" w:hAnsi="Arial" w:cs="Arial"/>
            <w:color w:val="121428" w:themeColor="text2" w:themeShade="80"/>
            <w:sz w:val="18"/>
            <w:szCs w:val="18"/>
          </w:rPr>
        </w:pPr>
        <w:r w:rsidRPr="00F46B3A">
          <w:rPr>
            <w:rFonts w:ascii="Arial" w:hAnsi="Arial" w:cs="Arial"/>
            <w:noProof/>
            <w:color w:val="121428" w:themeColor="text2" w:themeShade="80"/>
            <w:sz w:val="18"/>
            <w:szCs w:val="18"/>
          </w:rPr>
          <w:t xml:space="preserve">Keystone </w:t>
        </w:r>
        <w:r w:rsidR="00A277B9">
          <w:rPr>
            <w:rFonts w:ascii="Arial" w:hAnsi="Arial" w:cs="Arial"/>
            <w:noProof/>
            <w:color w:val="121428" w:themeColor="text2" w:themeShade="80"/>
            <w:sz w:val="18"/>
            <w:szCs w:val="18"/>
          </w:rPr>
          <w:t>Commercial Legal Expenses</w:t>
        </w:r>
        <w:r w:rsidRPr="00F46B3A">
          <w:rPr>
            <w:rFonts w:ascii="Arial" w:hAnsi="Arial" w:cs="Arial"/>
            <w:noProof/>
            <w:color w:val="121428" w:themeColor="text2" w:themeShade="80"/>
            <w:sz w:val="18"/>
            <w:szCs w:val="18"/>
          </w:rPr>
          <w:t xml:space="preserve"> Proposal Form - 20</w:t>
        </w:r>
        <w:r w:rsidR="00F46B3A">
          <w:rPr>
            <w:rFonts w:ascii="Arial" w:hAnsi="Arial" w:cs="Arial"/>
            <w:noProof/>
            <w:color w:val="121428" w:themeColor="text2" w:themeShade="80"/>
            <w:sz w:val="18"/>
            <w:szCs w:val="18"/>
          </w:rPr>
          <w:t>2</w:t>
        </w:r>
        <w:r w:rsidR="00A277B9">
          <w:rPr>
            <w:rFonts w:ascii="Arial" w:hAnsi="Arial" w:cs="Arial"/>
            <w:noProof/>
            <w:color w:val="121428" w:themeColor="text2" w:themeShade="80"/>
            <w:sz w:val="18"/>
            <w:szCs w:val="18"/>
          </w:rPr>
          <w:t>1</w:t>
        </w:r>
        <w:r w:rsidRPr="00F46B3A">
          <w:rPr>
            <w:rFonts w:ascii="Arial" w:hAnsi="Arial" w:cs="Arial"/>
            <w:noProof/>
            <w:color w:val="121428" w:themeColor="text2" w:themeShade="80"/>
            <w:sz w:val="18"/>
            <w:szCs w:val="18"/>
          </w:rPr>
          <w:tab/>
          <w:t xml:space="preserve">Page </w:t>
        </w:r>
        <w:r w:rsidRPr="00F46B3A">
          <w:rPr>
            <w:rFonts w:ascii="Arial" w:hAnsi="Arial" w:cs="Arial"/>
            <w:b/>
            <w:bCs/>
            <w:noProof/>
            <w:color w:val="121428" w:themeColor="text2" w:themeShade="80"/>
            <w:sz w:val="18"/>
            <w:szCs w:val="18"/>
          </w:rPr>
          <w:fldChar w:fldCharType="begin"/>
        </w:r>
        <w:r w:rsidRPr="00F46B3A">
          <w:rPr>
            <w:rFonts w:ascii="Arial" w:hAnsi="Arial" w:cs="Arial"/>
            <w:b/>
            <w:bCs/>
            <w:noProof/>
            <w:color w:val="121428" w:themeColor="text2" w:themeShade="80"/>
            <w:sz w:val="18"/>
            <w:szCs w:val="18"/>
          </w:rPr>
          <w:instrText xml:space="preserve"> PAGE  \* Arabic  \* MERGEFORMAT </w:instrText>
        </w:r>
        <w:r w:rsidRPr="00F46B3A">
          <w:rPr>
            <w:rFonts w:ascii="Arial" w:hAnsi="Arial" w:cs="Arial"/>
            <w:b/>
            <w:bCs/>
            <w:noProof/>
            <w:color w:val="121428" w:themeColor="text2" w:themeShade="80"/>
            <w:sz w:val="18"/>
            <w:szCs w:val="18"/>
          </w:rPr>
          <w:fldChar w:fldCharType="separate"/>
        </w:r>
        <w:r w:rsidRPr="00F46B3A">
          <w:rPr>
            <w:rFonts w:ascii="Arial" w:hAnsi="Arial" w:cs="Arial"/>
            <w:b/>
            <w:bCs/>
            <w:noProof/>
            <w:color w:val="121428" w:themeColor="text2" w:themeShade="80"/>
            <w:sz w:val="18"/>
            <w:szCs w:val="18"/>
          </w:rPr>
          <w:t>9</w:t>
        </w:r>
        <w:r w:rsidRPr="00F46B3A">
          <w:rPr>
            <w:rFonts w:ascii="Arial" w:hAnsi="Arial" w:cs="Arial"/>
            <w:b/>
            <w:bCs/>
            <w:noProof/>
            <w:color w:val="121428" w:themeColor="text2" w:themeShade="80"/>
            <w:sz w:val="18"/>
            <w:szCs w:val="18"/>
          </w:rPr>
          <w:fldChar w:fldCharType="end"/>
        </w:r>
        <w:r w:rsidRPr="00F46B3A">
          <w:rPr>
            <w:rFonts w:ascii="Arial" w:hAnsi="Arial" w:cs="Arial"/>
            <w:noProof/>
            <w:color w:val="121428" w:themeColor="text2" w:themeShade="80"/>
            <w:sz w:val="18"/>
            <w:szCs w:val="18"/>
          </w:rPr>
          <w:t xml:space="preserve"> of </w:t>
        </w:r>
        <w:r w:rsidRPr="00F46B3A">
          <w:rPr>
            <w:rFonts w:ascii="Arial" w:hAnsi="Arial" w:cs="Arial"/>
            <w:b/>
            <w:bCs/>
            <w:noProof/>
            <w:color w:val="121428" w:themeColor="text2" w:themeShade="80"/>
            <w:sz w:val="18"/>
            <w:szCs w:val="18"/>
          </w:rPr>
          <w:fldChar w:fldCharType="begin"/>
        </w:r>
        <w:r w:rsidRPr="00F46B3A">
          <w:rPr>
            <w:rFonts w:ascii="Arial" w:hAnsi="Arial" w:cs="Arial"/>
            <w:b/>
            <w:bCs/>
            <w:noProof/>
            <w:color w:val="121428" w:themeColor="text2" w:themeShade="80"/>
            <w:sz w:val="18"/>
            <w:szCs w:val="18"/>
          </w:rPr>
          <w:instrText xml:space="preserve"> NUMPAGES  \* Arabic  \* MERGEFORMAT </w:instrText>
        </w:r>
        <w:r w:rsidRPr="00F46B3A">
          <w:rPr>
            <w:rFonts w:ascii="Arial" w:hAnsi="Arial" w:cs="Arial"/>
            <w:b/>
            <w:bCs/>
            <w:noProof/>
            <w:color w:val="121428" w:themeColor="text2" w:themeShade="80"/>
            <w:sz w:val="18"/>
            <w:szCs w:val="18"/>
          </w:rPr>
          <w:fldChar w:fldCharType="separate"/>
        </w:r>
        <w:r w:rsidRPr="00F46B3A">
          <w:rPr>
            <w:rFonts w:ascii="Arial" w:hAnsi="Arial" w:cs="Arial"/>
            <w:b/>
            <w:bCs/>
            <w:noProof/>
            <w:color w:val="121428" w:themeColor="text2" w:themeShade="80"/>
            <w:sz w:val="18"/>
            <w:szCs w:val="18"/>
          </w:rPr>
          <w:t>10</w:t>
        </w:r>
        <w:r w:rsidRPr="00F46B3A">
          <w:rPr>
            <w:rFonts w:ascii="Arial" w:hAnsi="Arial" w:cs="Arial"/>
            <w:b/>
            <w:bCs/>
            <w:noProof/>
            <w:color w:val="121428" w:themeColor="text2"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1741F" w14:textId="77777777" w:rsidR="00077822" w:rsidRDefault="00077822" w:rsidP="00EF08FB">
      <w:pPr>
        <w:spacing w:after="0" w:line="240" w:lineRule="auto"/>
      </w:pPr>
      <w:r>
        <w:separator/>
      </w:r>
    </w:p>
  </w:footnote>
  <w:footnote w:type="continuationSeparator" w:id="0">
    <w:p w14:paraId="7E8D1677" w14:textId="77777777" w:rsidR="00077822" w:rsidRDefault="00077822" w:rsidP="00EF0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071FE" w14:textId="3B887958" w:rsidR="00EB0AC1" w:rsidRDefault="00EB0AC1" w:rsidP="00396A81">
    <w:pPr>
      <w:pStyle w:val="Header"/>
      <w:tabs>
        <w:tab w:val="clear" w:pos="4680"/>
      </w:tabs>
      <w:jc w:val="right"/>
    </w:pPr>
    <w:bookmarkStart w:id="15" w:name="_Hlk483500473"/>
    <w:bookmarkStart w:id="16" w:name="_Hlk483500474"/>
    <w:r>
      <w:rPr>
        <w:noProof/>
      </w:rPr>
      <w:drawing>
        <wp:inline distT="0" distB="0" distL="0" distR="0" wp14:anchorId="7DA401F4" wp14:editId="17EBD771">
          <wp:extent cx="1247775" cy="495300"/>
          <wp:effectExtent l="0" t="0" r="9525" b="0"/>
          <wp:docPr id="3" name="Picture 3"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bookmarkEnd w:id="15"/>
  <w:bookmarkEnd w:id="16"/>
  <w:p w14:paraId="2DB20AAC" w14:textId="77777777" w:rsidR="00EB0AC1" w:rsidRDefault="00EB0AC1" w:rsidP="00396A81">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684E" w14:textId="7141C153" w:rsidR="00EB0AC1" w:rsidRDefault="00EB0AC1" w:rsidP="00BE6771">
    <w:pPr>
      <w:pStyle w:val="Header"/>
      <w:jc w:val="right"/>
    </w:pPr>
    <w:r>
      <w:rPr>
        <w:noProof/>
      </w:rPr>
      <w:drawing>
        <wp:inline distT="0" distB="0" distL="0" distR="0" wp14:anchorId="056A7079" wp14:editId="5F6987D4">
          <wp:extent cx="1247775" cy="495300"/>
          <wp:effectExtent l="0" t="0" r="9525" b="0"/>
          <wp:docPr id="4" name="Picture 4"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p w14:paraId="02A2881D" w14:textId="77777777" w:rsidR="00971219" w:rsidRDefault="00971219" w:rsidP="00BE67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5449"/>
    <w:multiLevelType w:val="hybridMultilevel"/>
    <w:tmpl w:val="9E4C6CF2"/>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440930"/>
    <w:multiLevelType w:val="multilevel"/>
    <w:tmpl w:val="22E633D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374C80" w:themeColor="accent1" w:themeShade="BF"/>
        <w:sz w:val="20"/>
      </w:rPr>
    </w:lvl>
    <w:lvl w:ilvl="3">
      <w:start w:val="1"/>
      <w:numFmt w:val="decima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lvlText w:val="%2.%3.%4.%5"/>
      <w:lvlJc w:val="left"/>
      <w:pPr>
        <w:tabs>
          <w:tab w:val="num" w:pos="1814"/>
        </w:tabs>
        <w:ind w:left="1134" w:hanging="283"/>
      </w:pPr>
      <w:rPr>
        <w:rFonts w:ascii="Arial" w:hAnsi="Arial" w:hint="default"/>
        <w:b/>
        <w:i w:val="0"/>
        <w:color w:val="374C80" w:themeColor="accent1" w:themeShade="BF"/>
        <w:sz w:val="20"/>
      </w:rPr>
    </w:lvl>
    <w:lvl w:ilvl="5">
      <w:start w:val="1"/>
      <w:numFmt w:val="decimal"/>
      <w:lvlText w:val="%2.%3.%4.%5.%6"/>
      <w:lvlJc w:val="left"/>
      <w:pPr>
        <w:tabs>
          <w:tab w:val="num" w:pos="2268"/>
        </w:tabs>
        <w:ind w:left="1418" w:hanging="284"/>
      </w:pPr>
      <w:rPr>
        <w:rFonts w:ascii="Arial" w:hAnsi="Arial" w:hint="default"/>
        <w:b/>
        <w:i w:val="0"/>
        <w:color w:val="374C80"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44694D"/>
    <w:multiLevelType w:val="multilevel"/>
    <w:tmpl w:val="75EECF9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374C80" w:themeColor="accent1" w:themeShade="BF"/>
        <w:sz w:val="20"/>
      </w:rPr>
    </w:lvl>
    <w:lvl w:ilvl="3">
      <w:start w:val="1"/>
      <w:numFmt w:val="decima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lvlText w:val="%2.%3.%4.%5"/>
      <w:lvlJc w:val="left"/>
      <w:pPr>
        <w:tabs>
          <w:tab w:val="num" w:pos="1814"/>
        </w:tabs>
        <w:ind w:left="1134" w:hanging="283"/>
      </w:pPr>
      <w:rPr>
        <w:rFonts w:ascii="Arial" w:hAnsi="Arial" w:hint="default"/>
        <w:b/>
        <w:i w:val="0"/>
        <w:color w:val="374C80" w:themeColor="accent1" w:themeShade="BF"/>
        <w:sz w:val="20"/>
      </w:rPr>
    </w:lvl>
    <w:lvl w:ilvl="5">
      <w:start w:val="1"/>
      <w:numFmt w:val="decimal"/>
      <w:lvlText w:val="%2.%3.%4.%5.%6"/>
      <w:lvlJc w:val="left"/>
      <w:pPr>
        <w:tabs>
          <w:tab w:val="num" w:pos="2268"/>
        </w:tabs>
        <w:ind w:left="1418" w:hanging="284"/>
      </w:pPr>
      <w:rPr>
        <w:rFonts w:ascii="Arial" w:hAnsi="Arial" w:hint="default"/>
        <w:b/>
        <w:i w:val="0"/>
        <w:color w:val="374C80"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7469E0"/>
    <w:multiLevelType w:val="hybridMultilevel"/>
    <w:tmpl w:val="291439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650C2"/>
    <w:multiLevelType w:val="hybridMultilevel"/>
    <w:tmpl w:val="CFCA0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9F2710"/>
    <w:multiLevelType w:val="multilevel"/>
    <w:tmpl w:val="F84AC614"/>
    <w:lvl w:ilvl="0">
      <w:start w:val="1"/>
      <w:numFmt w:val="none"/>
      <w:pStyle w:val="Wording1"/>
      <w:lvlText w:val="%1"/>
      <w:lvlJc w:val="left"/>
      <w:pPr>
        <w:ind w:left="720" w:hanging="360"/>
      </w:pPr>
      <w:rPr>
        <w:rFonts w:hint="default"/>
        <w:b/>
        <w:i w:val="0"/>
        <w:color w:val="374C80" w:themeColor="accent1" w:themeShade="BF"/>
      </w:rPr>
    </w:lvl>
    <w:lvl w:ilvl="1">
      <w:start w:val="1"/>
      <w:numFmt w:val="decimal"/>
      <w:pStyle w:val="Wording2"/>
      <w:isLgl/>
      <w:lvlText w:val="%1%2."/>
      <w:lvlJc w:val="left"/>
      <w:pPr>
        <w:tabs>
          <w:tab w:val="num" w:pos="567"/>
        </w:tabs>
        <w:ind w:left="567" w:hanging="567"/>
      </w:pPr>
      <w:rPr>
        <w:rFonts w:hint="default"/>
        <w:b/>
      </w:rPr>
    </w:lvl>
    <w:lvl w:ilvl="2">
      <w:start w:val="1"/>
      <w:numFmt w:val="decimal"/>
      <w:pStyle w:val="Wording3"/>
      <w:isLgl/>
      <w:lvlText w:val="%1%2.%3"/>
      <w:lvlJc w:val="left"/>
      <w:pPr>
        <w:tabs>
          <w:tab w:val="num" w:pos="567"/>
        </w:tabs>
        <w:ind w:left="567" w:hanging="567"/>
      </w:pPr>
      <w:rPr>
        <w:rFonts w:ascii="Arial" w:hAnsi="Arial" w:hint="default"/>
        <w:b/>
        <w:i w:val="0"/>
        <w:color w:val="374C80" w:themeColor="accent1" w:themeShade="BF"/>
        <w:sz w:val="20"/>
      </w:rPr>
    </w:lvl>
    <w:lvl w:ilvl="3">
      <w:start w:val="1"/>
      <w:numFmt w:val="decimal"/>
      <w:isLg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isLgl/>
      <w:lvlText w:val="%1%2.%3.%4.%5"/>
      <w:lvlJc w:val="left"/>
      <w:pPr>
        <w:tabs>
          <w:tab w:val="num" w:pos="1814"/>
        </w:tabs>
        <w:ind w:left="1134" w:hanging="283"/>
      </w:pPr>
      <w:rPr>
        <w:rFonts w:ascii="Arial" w:hAnsi="Arial" w:hint="default"/>
        <w:b/>
        <w:i w:val="0"/>
        <w:color w:val="374C80" w:themeColor="accent1" w:themeShade="BF"/>
        <w:sz w:val="20"/>
      </w:rPr>
    </w:lvl>
    <w:lvl w:ilvl="5">
      <w:start w:val="1"/>
      <w:numFmt w:val="decimal"/>
      <w:isLgl/>
      <w:lvlText w:val="%1%2.%3.%4.%5.%6"/>
      <w:lvlJc w:val="left"/>
      <w:pPr>
        <w:tabs>
          <w:tab w:val="num" w:pos="2268"/>
        </w:tabs>
        <w:ind w:left="1418" w:hanging="284"/>
      </w:pPr>
      <w:rPr>
        <w:rFonts w:ascii="Arial" w:hAnsi="Arial" w:hint="default"/>
        <w:b/>
        <w:i w:val="0"/>
        <w:color w:val="374C80" w:themeColor="accent1" w:themeShade="BF"/>
        <w:sz w:val="20"/>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397A398C"/>
    <w:multiLevelType w:val="hybridMultilevel"/>
    <w:tmpl w:val="D27C916A"/>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152D9B"/>
    <w:multiLevelType w:val="multilevel"/>
    <w:tmpl w:val="BF92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03142D"/>
    <w:multiLevelType w:val="hybridMultilevel"/>
    <w:tmpl w:val="73A04E7C"/>
    <w:lvl w:ilvl="0" w:tplc="044298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E564D04"/>
    <w:multiLevelType w:val="hybridMultilevel"/>
    <w:tmpl w:val="C85E396A"/>
    <w:lvl w:ilvl="0" w:tplc="05F4D9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34C314D"/>
    <w:multiLevelType w:val="hybridMultilevel"/>
    <w:tmpl w:val="F1640DE8"/>
    <w:lvl w:ilvl="0" w:tplc="5B38F40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DE5B26"/>
    <w:multiLevelType w:val="hybridMultilevel"/>
    <w:tmpl w:val="31F885AA"/>
    <w:lvl w:ilvl="0" w:tplc="6A3C0B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D024012"/>
    <w:multiLevelType w:val="hybridMultilevel"/>
    <w:tmpl w:val="695412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EC670AA"/>
    <w:multiLevelType w:val="hybridMultilevel"/>
    <w:tmpl w:val="94DC2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5"/>
  </w:num>
  <w:num w:numId="3">
    <w:abstractNumId w:val="1"/>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2"/>
  </w:num>
  <w:num w:numId="15">
    <w:abstractNumId w:val="13"/>
  </w:num>
  <w:num w:numId="16">
    <w:abstractNumId w:val="12"/>
  </w:num>
  <w:num w:numId="17">
    <w:abstractNumId w:val="11"/>
  </w:num>
  <w:num w:numId="18">
    <w:abstractNumId w:val="8"/>
  </w:num>
  <w:num w:numId="19">
    <w:abstractNumId w:val="9"/>
  </w:num>
  <w:num w:numId="20">
    <w:abstractNumId w:val="10"/>
  </w:num>
  <w:num w:numId="21">
    <w:abstractNumId w:val="3"/>
  </w:num>
  <w:num w:numId="22">
    <w:abstractNumId w:val="7"/>
  </w:num>
  <w:num w:numId="23">
    <w:abstractNumId w:val="5"/>
  </w:num>
  <w:num w:numId="24">
    <w:abstractNumId w:val="0"/>
  </w:num>
  <w:num w:numId="25">
    <w:abstractNumId w:val="6"/>
  </w:num>
  <w:num w:numId="2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u+Ah33Y5KY8+XYpuJvzfQ4YH3QreIKkVWuEBXmx5tVJH8W7uP4QFMuZ95CtngKNVrSCzwGEJFIA3tftZ1UUQ6g==" w:salt="xe9syRSafydCBJrEGe/VK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AB"/>
    <w:rsid w:val="00001B2A"/>
    <w:rsid w:val="00017DF8"/>
    <w:rsid w:val="000209F9"/>
    <w:rsid w:val="0002297F"/>
    <w:rsid w:val="00034B84"/>
    <w:rsid w:val="00035256"/>
    <w:rsid w:val="000414E2"/>
    <w:rsid w:val="000438AE"/>
    <w:rsid w:val="00047BE4"/>
    <w:rsid w:val="0005775B"/>
    <w:rsid w:val="00061230"/>
    <w:rsid w:val="000679D0"/>
    <w:rsid w:val="00075017"/>
    <w:rsid w:val="00077822"/>
    <w:rsid w:val="000A01A0"/>
    <w:rsid w:val="000A073A"/>
    <w:rsid w:val="000A1579"/>
    <w:rsid w:val="000B58B3"/>
    <w:rsid w:val="000B6108"/>
    <w:rsid w:val="000C525F"/>
    <w:rsid w:val="000D108B"/>
    <w:rsid w:val="000D49FE"/>
    <w:rsid w:val="000D6C5E"/>
    <w:rsid w:val="000D74B1"/>
    <w:rsid w:val="000D750F"/>
    <w:rsid w:val="000E0E80"/>
    <w:rsid w:val="000F3E78"/>
    <w:rsid w:val="000F4391"/>
    <w:rsid w:val="001079F9"/>
    <w:rsid w:val="0011669F"/>
    <w:rsid w:val="001225AC"/>
    <w:rsid w:val="00125219"/>
    <w:rsid w:val="0013441D"/>
    <w:rsid w:val="0014240F"/>
    <w:rsid w:val="001450CA"/>
    <w:rsid w:val="00147A0C"/>
    <w:rsid w:val="00151212"/>
    <w:rsid w:val="00155378"/>
    <w:rsid w:val="00167479"/>
    <w:rsid w:val="001719AA"/>
    <w:rsid w:val="00176C88"/>
    <w:rsid w:val="00180C35"/>
    <w:rsid w:val="001861EA"/>
    <w:rsid w:val="00193340"/>
    <w:rsid w:val="00196FED"/>
    <w:rsid w:val="001A14C8"/>
    <w:rsid w:val="001B07F9"/>
    <w:rsid w:val="001B09A4"/>
    <w:rsid w:val="001D15EA"/>
    <w:rsid w:val="001D4C4A"/>
    <w:rsid w:val="001E04F7"/>
    <w:rsid w:val="001F25B1"/>
    <w:rsid w:val="001F2C8C"/>
    <w:rsid w:val="00215AB5"/>
    <w:rsid w:val="00220E9F"/>
    <w:rsid w:val="002250A4"/>
    <w:rsid w:val="00235E81"/>
    <w:rsid w:val="00236CC6"/>
    <w:rsid w:val="002453ED"/>
    <w:rsid w:val="0024699E"/>
    <w:rsid w:val="00250F70"/>
    <w:rsid w:val="002537D4"/>
    <w:rsid w:val="00260AE0"/>
    <w:rsid w:val="002619BB"/>
    <w:rsid w:val="00264FEA"/>
    <w:rsid w:val="002656CD"/>
    <w:rsid w:val="00265DEE"/>
    <w:rsid w:val="00266EF2"/>
    <w:rsid w:val="00270520"/>
    <w:rsid w:val="0027207A"/>
    <w:rsid w:val="002759B1"/>
    <w:rsid w:val="00275D6B"/>
    <w:rsid w:val="00281DD8"/>
    <w:rsid w:val="002839B0"/>
    <w:rsid w:val="00291CA3"/>
    <w:rsid w:val="00293134"/>
    <w:rsid w:val="00294E76"/>
    <w:rsid w:val="002A1332"/>
    <w:rsid w:val="002A3A3E"/>
    <w:rsid w:val="002B234A"/>
    <w:rsid w:val="002B5796"/>
    <w:rsid w:val="002B74C2"/>
    <w:rsid w:val="002C6096"/>
    <w:rsid w:val="002D2F2A"/>
    <w:rsid w:val="002D3BF3"/>
    <w:rsid w:val="002D529C"/>
    <w:rsid w:val="002E2E06"/>
    <w:rsid w:val="002E6F0B"/>
    <w:rsid w:val="002F46CA"/>
    <w:rsid w:val="002F5D88"/>
    <w:rsid w:val="00332E33"/>
    <w:rsid w:val="0033310A"/>
    <w:rsid w:val="00342A22"/>
    <w:rsid w:val="00345F09"/>
    <w:rsid w:val="003468C0"/>
    <w:rsid w:val="00350231"/>
    <w:rsid w:val="00367088"/>
    <w:rsid w:val="003714AE"/>
    <w:rsid w:val="00373110"/>
    <w:rsid w:val="003762AA"/>
    <w:rsid w:val="00383343"/>
    <w:rsid w:val="003878DD"/>
    <w:rsid w:val="00393E4D"/>
    <w:rsid w:val="003952D2"/>
    <w:rsid w:val="00396A81"/>
    <w:rsid w:val="003A2A03"/>
    <w:rsid w:val="003A5536"/>
    <w:rsid w:val="003A648B"/>
    <w:rsid w:val="003A77DC"/>
    <w:rsid w:val="003D7A70"/>
    <w:rsid w:val="003E17A6"/>
    <w:rsid w:val="003E5F1F"/>
    <w:rsid w:val="003F16AA"/>
    <w:rsid w:val="003F33BB"/>
    <w:rsid w:val="003F4CD5"/>
    <w:rsid w:val="003F51AF"/>
    <w:rsid w:val="003F603C"/>
    <w:rsid w:val="00403302"/>
    <w:rsid w:val="00412A96"/>
    <w:rsid w:val="00412D21"/>
    <w:rsid w:val="00420A91"/>
    <w:rsid w:val="0043071B"/>
    <w:rsid w:val="00432265"/>
    <w:rsid w:val="00441FA5"/>
    <w:rsid w:val="00445288"/>
    <w:rsid w:val="00455198"/>
    <w:rsid w:val="004656DD"/>
    <w:rsid w:val="0046780D"/>
    <w:rsid w:val="004724A1"/>
    <w:rsid w:val="00484BDC"/>
    <w:rsid w:val="00492366"/>
    <w:rsid w:val="0049674E"/>
    <w:rsid w:val="004A40BA"/>
    <w:rsid w:val="004A7FFB"/>
    <w:rsid w:val="004B5955"/>
    <w:rsid w:val="004B5CE5"/>
    <w:rsid w:val="004C69F1"/>
    <w:rsid w:val="004C7EC7"/>
    <w:rsid w:val="004D0D51"/>
    <w:rsid w:val="004D4437"/>
    <w:rsid w:val="004D5078"/>
    <w:rsid w:val="004D52CF"/>
    <w:rsid w:val="004E0EAB"/>
    <w:rsid w:val="004E3202"/>
    <w:rsid w:val="004E4C58"/>
    <w:rsid w:val="004E6EC9"/>
    <w:rsid w:val="004F44AF"/>
    <w:rsid w:val="004F6018"/>
    <w:rsid w:val="004F710D"/>
    <w:rsid w:val="00503BA0"/>
    <w:rsid w:val="00513603"/>
    <w:rsid w:val="0052253E"/>
    <w:rsid w:val="005263C6"/>
    <w:rsid w:val="005340A6"/>
    <w:rsid w:val="00540CD0"/>
    <w:rsid w:val="00545F68"/>
    <w:rsid w:val="0055009B"/>
    <w:rsid w:val="00552818"/>
    <w:rsid w:val="005535C1"/>
    <w:rsid w:val="005542A4"/>
    <w:rsid w:val="00556617"/>
    <w:rsid w:val="0056137D"/>
    <w:rsid w:val="00561C9D"/>
    <w:rsid w:val="00571B94"/>
    <w:rsid w:val="005731C9"/>
    <w:rsid w:val="00577019"/>
    <w:rsid w:val="00591BED"/>
    <w:rsid w:val="005962AD"/>
    <w:rsid w:val="0059730B"/>
    <w:rsid w:val="005A0940"/>
    <w:rsid w:val="005A1C2B"/>
    <w:rsid w:val="005A376C"/>
    <w:rsid w:val="005B11DE"/>
    <w:rsid w:val="005B365C"/>
    <w:rsid w:val="005B547C"/>
    <w:rsid w:val="005B60C4"/>
    <w:rsid w:val="005B78ED"/>
    <w:rsid w:val="005C2972"/>
    <w:rsid w:val="005C6F94"/>
    <w:rsid w:val="005D1007"/>
    <w:rsid w:val="005D242B"/>
    <w:rsid w:val="005D4830"/>
    <w:rsid w:val="005F59DE"/>
    <w:rsid w:val="00610EEB"/>
    <w:rsid w:val="00612767"/>
    <w:rsid w:val="00613E5B"/>
    <w:rsid w:val="00620C54"/>
    <w:rsid w:val="00626D5E"/>
    <w:rsid w:val="006335B4"/>
    <w:rsid w:val="00636EF6"/>
    <w:rsid w:val="00640418"/>
    <w:rsid w:val="00643D8C"/>
    <w:rsid w:val="00652A55"/>
    <w:rsid w:val="0066171C"/>
    <w:rsid w:val="006669BD"/>
    <w:rsid w:val="006677E2"/>
    <w:rsid w:val="0067284C"/>
    <w:rsid w:val="00672C2E"/>
    <w:rsid w:val="00677B4A"/>
    <w:rsid w:val="00685DFF"/>
    <w:rsid w:val="00691D5E"/>
    <w:rsid w:val="006A0CEC"/>
    <w:rsid w:val="006A797D"/>
    <w:rsid w:val="006B2242"/>
    <w:rsid w:val="006B591D"/>
    <w:rsid w:val="006B6FBC"/>
    <w:rsid w:val="006C042B"/>
    <w:rsid w:val="006C1C76"/>
    <w:rsid w:val="006C24B2"/>
    <w:rsid w:val="006C4161"/>
    <w:rsid w:val="006C5D7F"/>
    <w:rsid w:val="006D7CBF"/>
    <w:rsid w:val="006E3013"/>
    <w:rsid w:val="006E7506"/>
    <w:rsid w:val="006F1129"/>
    <w:rsid w:val="006F300A"/>
    <w:rsid w:val="00703925"/>
    <w:rsid w:val="0071156A"/>
    <w:rsid w:val="0071248B"/>
    <w:rsid w:val="007127BB"/>
    <w:rsid w:val="007138B0"/>
    <w:rsid w:val="00717112"/>
    <w:rsid w:val="0072382F"/>
    <w:rsid w:val="00730552"/>
    <w:rsid w:val="007347E7"/>
    <w:rsid w:val="00736C77"/>
    <w:rsid w:val="00737A39"/>
    <w:rsid w:val="0074519A"/>
    <w:rsid w:val="00752F4C"/>
    <w:rsid w:val="00762421"/>
    <w:rsid w:val="007626C0"/>
    <w:rsid w:val="0077679B"/>
    <w:rsid w:val="0077750B"/>
    <w:rsid w:val="00780417"/>
    <w:rsid w:val="00781000"/>
    <w:rsid w:val="00781CB1"/>
    <w:rsid w:val="007A066E"/>
    <w:rsid w:val="007A238C"/>
    <w:rsid w:val="007A5D41"/>
    <w:rsid w:val="007A6D25"/>
    <w:rsid w:val="007A71FE"/>
    <w:rsid w:val="007A73FF"/>
    <w:rsid w:val="007B009B"/>
    <w:rsid w:val="007B23BD"/>
    <w:rsid w:val="007B6966"/>
    <w:rsid w:val="007C1D61"/>
    <w:rsid w:val="007C2E4D"/>
    <w:rsid w:val="007D1944"/>
    <w:rsid w:val="007D2CB7"/>
    <w:rsid w:val="007D72D8"/>
    <w:rsid w:val="007D742D"/>
    <w:rsid w:val="007E07A7"/>
    <w:rsid w:val="007E1E84"/>
    <w:rsid w:val="007E79AB"/>
    <w:rsid w:val="007F352E"/>
    <w:rsid w:val="00804701"/>
    <w:rsid w:val="00806F96"/>
    <w:rsid w:val="00815A64"/>
    <w:rsid w:val="00822F37"/>
    <w:rsid w:val="00825744"/>
    <w:rsid w:val="00831299"/>
    <w:rsid w:val="0083138E"/>
    <w:rsid w:val="00832496"/>
    <w:rsid w:val="008332FC"/>
    <w:rsid w:val="008351B7"/>
    <w:rsid w:val="00840967"/>
    <w:rsid w:val="008443FA"/>
    <w:rsid w:val="00844632"/>
    <w:rsid w:val="008450D5"/>
    <w:rsid w:val="008476C4"/>
    <w:rsid w:val="00856ECF"/>
    <w:rsid w:val="008751EE"/>
    <w:rsid w:val="00885248"/>
    <w:rsid w:val="00897955"/>
    <w:rsid w:val="008A1173"/>
    <w:rsid w:val="008B776D"/>
    <w:rsid w:val="008C2733"/>
    <w:rsid w:val="008C346C"/>
    <w:rsid w:val="008D2FE3"/>
    <w:rsid w:val="008D6611"/>
    <w:rsid w:val="008D7F1C"/>
    <w:rsid w:val="008E54CC"/>
    <w:rsid w:val="008F5C97"/>
    <w:rsid w:val="008F63C8"/>
    <w:rsid w:val="009003B9"/>
    <w:rsid w:val="0090435F"/>
    <w:rsid w:val="0090748C"/>
    <w:rsid w:val="0091139D"/>
    <w:rsid w:val="00912929"/>
    <w:rsid w:val="00912FBF"/>
    <w:rsid w:val="00913CF0"/>
    <w:rsid w:val="00925B93"/>
    <w:rsid w:val="00930B21"/>
    <w:rsid w:val="0093369C"/>
    <w:rsid w:val="00950B7A"/>
    <w:rsid w:val="00953ED4"/>
    <w:rsid w:val="0095645B"/>
    <w:rsid w:val="00962A89"/>
    <w:rsid w:val="0097090E"/>
    <w:rsid w:val="00971219"/>
    <w:rsid w:val="00971633"/>
    <w:rsid w:val="00972303"/>
    <w:rsid w:val="00981D9B"/>
    <w:rsid w:val="00984831"/>
    <w:rsid w:val="00987CB6"/>
    <w:rsid w:val="00992206"/>
    <w:rsid w:val="009A273A"/>
    <w:rsid w:val="009A4E6B"/>
    <w:rsid w:val="009A796C"/>
    <w:rsid w:val="009B0AB4"/>
    <w:rsid w:val="009B195B"/>
    <w:rsid w:val="009B55B9"/>
    <w:rsid w:val="009B7B04"/>
    <w:rsid w:val="009C1F7D"/>
    <w:rsid w:val="009D0AC7"/>
    <w:rsid w:val="009D15B1"/>
    <w:rsid w:val="009D41CE"/>
    <w:rsid w:val="009D433D"/>
    <w:rsid w:val="009D4B2A"/>
    <w:rsid w:val="009E1A04"/>
    <w:rsid w:val="009E37F0"/>
    <w:rsid w:val="009E646E"/>
    <w:rsid w:val="009F0C81"/>
    <w:rsid w:val="009F5F0F"/>
    <w:rsid w:val="009F64F2"/>
    <w:rsid w:val="009F7C30"/>
    <w:rsid w:val="00A01CCE"/>
    <w:rsid w:val="00A02A62"/>
    <w:rsid w:val="00A066E8"/>
    <w:rsid w:val="00A06F96"/>
    <w:rsid w:val="00A100FA"/>
    <w:rsid w:val="00A105E4"/>
    <w:rsid w:val="00A277B9"/>
    <w:rsid w:val="00A33A71"/>
    <w:rsid w:val="00A34B06"/>
    <w:rsid w:val="00A40FFE"/>
    <w:rsid w:val="00A42223"/>
    <w:rsid w:val="00A42F33"/>
    <w:rsid w:val="00A47BEA"/>
    <w:rsid w:val="00A571AA"/>
    <w:rsid w:val="00A572A9"/>
    <w:rsid w:val="00A57E47"/>
    <w:rsid w:val="00A80E4F"/>
    <w:rsid w:val="00A84405"/>
    <w:rsid w:val="00A85DF1"/>
    <w:rsid w:val="00A86A90"/>
    <w:rsid w:val="00A871A1"/>
    <w:rsid w:val="00AA55CC"/>
    <w:rsid w:val="00AB2D72"/>
    <w:rsid w:val="00AB31E3"/>
    <w:rsid w:val="00AB6B88"/>
    <w:rsid w:val="00AB6D24"/>
    <w:rsid w:val="00AD45F1"/>
    <w:rsid w:val="00AD564F"/>
    <w:rsid w:val="00AD6E6C"/>
    <w:rsid w:val="00AE14FA"/>
    <w:rsid w:val="00AE52AF"/>
    <w:rsid w:val="00AF1271"/>
    <w:rsid w:val="00B01AA9"/>
    <w:rsid w:val="00B0207B"/>
    <w:rsid w:val="00B02D7A"/>
    <w:rsid w:val="00B107D2"/>
    <w:rsid w:val="00B11005"/>
    <w:rsid w:val="00B12D5F"/>
    <w:rsid w:val="00B2186A"/>
    <w:rsid w:val="00B22FC0"/>
    <w:rsid w:val="00B3723C"/>
    <w:rsid w:val="00B40A6D"/>
    <w:rsid w:val="00B41CA5"/>
    <w:rsid w:val="00B42555"/>
    <w:rsid w:val="00B469B2"/>
    <w:rsid w:val="00B47B51"/>
    <w:rsid w:val="00B5299B"/>
    <w:rsid w:val="00B62FD8"/>
    <w:rsid w:val="00B6617D"/>
    <w:rsid w:val="00B908F0"/>
    <w:rsid w:val="00B96F26"/>
    <w:rsid w:val="00B96F4D"/>
    <w:rsid w:val="00BA04B2"/>
    <w:rsid w:val="00BA6F76"/>
    <w:rsid w:val="00BA7A2A"/>
    <w:rsid w:val="00BB37B3"/>
    <w:rsid w:val="00BB7EBA"/>
    <w:rsid w:val="00BC06FA"/>
    <w:rsid w:val="00BC13ED"/>
    <w:rsid w:val="00BD16A7"/>
    <w:rsid w:val="00BE2B92"/>
    <w:rsid w:val="00BE4315"/>
    <w:rsid w:val="00BE45B6"/>
    <w:rsid w:val="00BE6771"/>
    <w:rsid w:val="00BF2044"/>
    <w:rsid w:val="00BF2197"/>
    <w:rsid w:val="00BF2986"/>
    <w:rsid w:val="00C061A2"/>
    <w:rsid w:val="00C1445E"/>
    <w:rsid w:val="00C21370"/>
    <w:rsid w:val="00C21A8B"/>
    <w:rsid w:val="00C25614"/>
    <w:rsid w:val="00C305E6"/>
    <w:rsid w:val="00C309FE"/>
    <w:rsid w:val="00C30D2E"/>
    <w:rsid w:val="00C30D79"/>
    <w:rsid w:val="00C34B65"/>
    <w:rsid w:val="00C3709F"/>
    <w:rsid w:val="00C449E6"/>
    <w:rsid w:val="00C500C0"/>
    <w:rsid w:val="00C51253"/>
    <w:rsid w:val="00C542B3"/>
    <w:rsid w:val="00C563C3"/>
    <w:rsid w:val="00C64067"/>
    <w:rsid w:val="00C74FA2"/>
    <w:rsid w:val="00C76D62"/>
    <w:rsid w:val="00C803EB"/>
    <w:rsid w:val="00C8482D"/>
    <w:rsid w:val="00C908DA"/>
    <w:rsid w:val="00CD03B3"/>
    <w:rsid w:val="00CD323E"/>
    <w:rsid w:val="00CD4BB7"/>
    <w:rsid w:val="00CF059D"/>
    <w:rsid w:val="00CF1C2F"/>
    <w:rsid w:val="00CF2662"/>
    <w:rsid w:val="00CF44C3"/>
    <w:rsid w:val="00CF4CBF"/>
    <w:rsid w:val="00CF7E5C"/>
    <w:rsid w:val="00D0065E"/>
    <w:rsid w:val="00D07854"/>
    <w:rsid w:val="00D10862"/>
    <w:rsid w:val="00D12F84"/>
    <w:rsid w:val="00D3148A"/>
    <w:rsid w:val="00D32DA5"/>
    <w:rsid w:val="00D33653"/>
    <w:rsid w:val="00D3375F"/>
    <w:rsid w:val="00D33D33"/>
    <w:rsid w:val="00D360A1"/>
    <w:rsid w:val="00D51DF0"/>
    <w:rsid w:val="00D551C2"/>
    <w:rsid w:val="00D564DD"/>
    <w:rsid w:val="00D66075"/>
    <w:rsid w:val="00D66BAB"/>
    <w:rsid w:val="00D72B3A"/>
    <w:rsid w:val="00D84088"/>
    <w:rsid w:val="00D90693"/>
    <w:rsid w:val="00D97609"/>
    <w:rsid w:val="00DA07E2"/>
    <w:rsid w:val="00DA27F5"/>
    <w:rsid w:val="00DB0C30"/>
    <w:rsid w:val="00DB3043"/>
    <w:rsid w:val="00DC794C"/>
    <w:rsid w:val="00DD212A"/>
    <w:rsid w:val="00DE113E"/>
    <w:rsid w:val="00DE3986"/>
    <w:rsid w:val="00DE4CB0"/>
    <w:rsid w:val="00DE6D4E"/>
    <w:rsid w:val="00E014BD"/>
    <w:rsid w:val="00E0469A"/>
    <w:rsid w:val="00E14AC0"/>
    <w:rsid w:val="00E15EAC"/>
    <w:rsid w:val="00E21778"/>
    <w:rsid w:val="00E31344"/>
    <w:rsid w:val="00E42780"/>
    <w:rsid w:val="00E430DD"/>
    <w:rsid w:val="00E43335"/>
    <w:rsid w:val="00E5220D"/>
    <w:rsid w:val="00E556D7"/>
    <w:rsid w:val="00E64D9E"/>
    <w:rsid w:val="00E677FF"/>
    <w:rsid w:val="00E75DA6"/>
    <w:rsid w:val="00E91187"/>
    <w:rsid w:val="00E9120B"/>
    <w:rsid w:val="00E9381F"/>
    <w:rsid w:val="00E96557"/>
    <w:rsid w:val="00E97F2F"/>
    <w:rsid w:val="00EA0F2C"/>
    <w:rsid w:val="00EB0AC1"/>
    <w:rsid w:val="00EB2EFB"/>
    <w:rsid w:val="00EB7669"/>
    <w:rsid w:val="00ED1E0D"/>
    <w:rsid w:val="00ED2430"/>
    <w:rsid w:val="00EF08FB"/>
    <w:rsid w:val="00EF13BC"/>
    <w:rsid w:val="00EF2449"/>
    <w:rsid w:val="00F009FB"/>
    <w:rsid w:val="00F07064"/>
    <w:rsid w:val="00F07DFF"/>
    <w:rsid w:val="00F15FE2"/>
    <w:rsid w:val="00F16FBD"/>
    <w:rsid w:val="00F20EA8"/>
    <w:rsid w:val="00F254EB"/>
    <w:rsid w:val="00F36BCF"/>
    <w:rsid w:val="00F46B3A"/>
    <w:rsid w:val="00F536F6"/>
    <w:rsid w:val="00F541B5"/>
    <w:rsid w:val="00F57857"/>
    <w:rsid w:val="00F64069"/>
    <w:rsid w:val="00F6608C"/>
    <w:rsid w:val="00F8161C"/>
    <w:rsid w:val="00F87610"/>
    <w:rsid w:val="00F91753"/>
    <w:rsid w:val="00F91B16"/>
    <w:rsid w:val="00F9228E"/>
    <w:rsid w:val="00F930FA"/>
    <w:rsid w:val="00FA29C1"/>
    <w:rsid w:val="00FA2A5F"/>
    <w:rsid w:val="00FA387E"/>
    <w:rsid w:val="00FA48A5"/>
    <w:rsid w:val="00FA589D"/>
    <w:rsid w:val="00FA60A6"/>
    <w:rsid w:val="00FB2935"/>
    <w:rsid w:val="00FB5FFF"/>
    <w:rsid w:val="00FC11A5"/>
    <w:rsid w:val="00FC1972"/>
    <w:rsid w:val="00FD59C4"/>
    <w:rsid w:val="00FD5A02"/>
    <w:rsid w:val="00FD5BBC"/>
    <w:rsid w:val="00FE3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B7E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BAB"/>
  </w:style>
  <w:style w:type="paragraph" w:styleId="Heading1">
    <w:name w:val="heading 1"/>
    <w:basedOn w:val="Normal"/>
    <w:link w:val="Heading1Char"/>
    <w:uiPriority w:val="1"/>
    <w:qFormat/>
    <w:rsid w:val="0024699E"/>
    <w:pPr>
      <w:widowControl w:val="0"/>
      <w:spacing w:after="0" w:line="240" w:lineRule="auto"/>
      <w:ind w:left="120"/>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856ECF"/>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D4"/>
    <w:pPr>
      <w:ind w:left="720"/>
      <w:contextualSpacing/>
    </w:pPr>
  </w:style>
  <w:style w:type="character" w:customStyle="1" w:styleId="Wording3Char">
    <w:name w:val="Wording3 Char"/>
    <w:basedOn w:val="DefaultParagraphFont"/>
    <w:link w:val="Wording3"/>
    <w:locked/>
    <w:rsid w:val="000D108B"/>
    <w:rPr>
      <w:rFonts w:ascii="Arial" w:hAnsi="Arial" w:cs="Arial"/>
      <w:sz w:val="20"/>
      <w:szCs w:val="20"/>
    </w:rPr>
  </w:style>
  <w:style w:type="paragraph" w:customStyle="1" w:styleId="Wording3">
    <w:name w:val="Wording3"/>
    <w:basedOn w:val="Normal"/>
    <w:link w:val="Wording3Char"/>
    <w:qFormat/>
    <w:rsid w:val="000D108B"/>
    <w:pPr>
      <w:numPr>
        <w:ilvl w:val="2"/>
        <w:numId w:val="1"/>
      </w:numPr>
      <w:autoSpaceDE w:val="0"/>
      <w:autoSpaceDN w:val="0"/>
      <w:adjustRightInd w:val="0"/>
      <w:spacing w:after="0" w:line="240" w:lineRule="auto"/>
      <w:jc w:val="both"/>
    </w:pPr>
    <w:rPr>
      <w:rFonts w:ascii="Arial" w:hAnsi="Arial" w:cs="Arial"/>
      <w:sz w:val="20"/>
      <w:szCs w:val="20"/>
    </w:rPr>
  </w:style>
  <w:style w:type="paragraph" w:customStyle="1" w:styleId="Default">
    <w:name w:val="Default"/>
    <w:rsid w:val="00D51D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96FED"/>
    <w:rPr>
      <w:color w:val="9454C3" w:themeColor="hyperlink"/>
      <w:u w:val="single"/>
    </w:rPr>
  </w:style>
  <w:style w:type="paragraph" w:styleId="BodyText">
    <w:name w:val="Body Text"/>
    <w:basedOn w:val="Normal"/>
    <w:link w:val="BodyTextChar"/>
    <w:uiPriority w:val="1"/>
    <w:unhideWhenUsed/>
    <w:qFormat/>
    <w:rsid w:val="00196FED"/>
    <w:pPr>
      <w:widowControl w:val="0"/>
      <w:spacing w:after="0" w:line="240" w:lineRule="auto"/>
      <w:ind w:left="120"/>
    </w:pPr>
    <w:rPr>
      <w:rFonts w:ascii="Arial" w:eastAsia="Arial" w:hAnsi="Arial"/>
      <w:sz w:val="24"/>
      <w:szCs w:val="24"/>
    </w:rPr>
  </w:style>
  <w:style w:type="character" w:customStyle="1" w:styleId="BodyTextChar">
    <w:name w:val="Body Text Char"/>
    <w:basedOn w:val="DefaultParagraphFont"/>
    <w:link w:val="BodyText"/>
    <w:uiPriority w:val="1"/>
    <w:rsid w:val="00196FED"/>
    <w:rPr>
      <w:rFonts w:ascii="Arial" w:eastAsia="Arial" w:hAnsi="Arial"/>
      <w:sz w:val="24"/>
      <w:szCs w:val="24"/>
    </w:rPr>
  </w:style>
  <w:style w:type="paragraph" w:customStyle="1" w:styleId="Wording1">
    <w:name w:val="Wording1"/>
    <w:basedOn w:val="Normal"/>
    <w:link w:val="Wording1Char"/>
    <w:qFormat/>
    <w:rsid w:val="00981D9B"/>
    <w:pPr>
      <w:numPr>
        <w:numId w:val="1"/>
      </w:numPr>
      <w:spacing w:before="240" w:after="240" w:line="240" w:lineRule="auto"/>
      <w:jc w:val="center"/>
    </w:pPr>
    <w:rPr>
      <w:rFonts w:ascii="Eras Bold ITC" w:eastAsia="Arial" w:hAnsi="Eras Bold ITC" w:cs="Arial"/>
      <w:b/>
      <w:bCs/>
      <w:color w:val="374C80" w:themeColor="accent1" w:themeShade="BF"/>
      <w:sz w:val="40"/>
      <w:szCs w:val="56"/>
    </w:rPr>
  </w:style>
  <w:style w:type="character" w:customStyle="1" w:styleId="Wording1Char">
    <w:name w:val="Wording1 Char"/>
    <w:basedOn w:val="DefaultParagraphFont"/>
    <w:link w:val="Wording1"/>
    <w:rsid w:val="00981D9B"/>
    <w:rPr>
      <w:rFonts w:ascii="Eras Bold ITC" w:eastAsia="Arial" w:hAnsi="Eras Bold ITC" w:cs="Arial"/>
      <w:b/>
      <w:bCs/>
      <w:color w:val="374C80" w:themeColor="accent1" w:themeShade="BF"/>
      <w:sz w:val="40"/>
      <w:szCs w:val="56"/>
    </w:rPr>
  </w:style>
  <w:style w:type="paragraph" w:styleId="Header">
    <w:name w:val="header"/>
    <w:basedOn w:val="Normal"/>
    <w:link w:val="HeaderChar"/>
    <w:uiPriority w:val="99"/>
    <w:unhideWhenUsed/>
    <w:rsid w:val="00EF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8FB"/>
  </w:style>
  <w:style w:type="paragraph" w:styleId="Footer">
    <w:name w:val="footer"/>
    <w:basedOn w:val="Normal"/>
    <w:link w:val="FooterChar"/>
    <w:uiPriority w:val="99"/>
    <w:unhideWhenUsed/>
    <w:rsid w:val="00EF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8FB"/>
  </w:style>
  <w:style w:type="paragraph" w:customStyle="1" w:styleId="Wording2">
    <w:name w:val="Wording2"/>
    <w:basedOn w:val="Normal"/>
    <w:next w:val="Wording3"/>
    <w:qFormat/>
    <w:rsid w:val="00BC13ED"/>
    <w:pPr>
      <w:numPr>
        <w:ilvl w:val="1"/>
        <w:numId w:val="1"/>
      </w:numPr>
      <w:pBdr>
        <w:bottom w:val="single" w:sz="12" w:space="1" w:color="90A1CF" w:themeColor="accent1" w:themeTint="99"/>
      </w:pBdr>
      <w:autoSpaceDE w:val="0"/>
      <w:autoSpaceDN w:val="0"/>
      <w:adjustRightInd w:val="0"/>
      <w:spacing w:before="360" w:after="0" w:line="240" w:lineRule="auto"/>
      <w:jc w:val="both"/>
    </w:pPr>
    <w:rPr>
      <w:rFonts w:ascii="Arial" w:hAnsi="Arial" w:cs="Arial"/>
      <w:b/>
      <w:color w:val="374C80" w:themeColor="accent1" w:themeShade="BF"/>
      <w:sz w:val="28"/>
      <w:szCs w:val="20"/>
    </w:rPr>
  </w:style>
  <w:style w:type="character" w:customStyle="1" w:styleId="Heading1Char">
    <w:name w:val="Heading 1 Char"/>
    <w:basedOn w:val="DefaultParagraphFont"/>
    <w:link w:val="Heading1"/>
    <w:uiPriority w:val="1"/>
    <w:rsid w:val="0024699E"/>
    <w:rPr>
      <w:rFonts w:ascii="Arial" w:eastAsia="Arial" w:hAnsi="Arial"/>
      <w:b/>
      <w:bCs/>
      <w:sz w:val="24"/>
      <w:szCs w:val="24"/>
    </w:rPr>
  </w:style>
  <w:style w:type="table" w:styleId="TableGrid">
    <w:name w:val="Table Grid"/>
    <w:basedOn w:val="TableNormal"/>
    <w:uiPriority w:val="39"/>
    <w:rsid w:val="0024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6ECF"/>
    <w:rPr>
      <w:rFonts w:asciiTheme="majorHAnsi" w:eastAsiaTheme="majorEastAsia" w:hAnsiTheme="majorHAnsi" w:cstheme="majorBidi"/>
      <w:color w:val="374C80" w:themeColor="accent1" w:themeShade="BF"/>
      <w:sz w:val="26"/>
      <w:szCs w:val="26"/>
    </w:rPr>
  </w:style>
  <w:style w:type="paragraph" w:styleId="TOC1">
    <w:name w:val="toc 1"/>
    <w:basedOn w:val="Normal"/>
    <w:next w:val="Normal"/>
    <w:autoRedefine/>
    <w:uiPriority w:val="39"/>
    <w:unhideWhenUsed/>
    <w:rsid w:val="00856ECF"/>
    <w:pPr>
      <w:spacing w:after="100"/>
    </w:pPr>
  </w:style>
  <w:style w:type="paragraph" w:styleId="TOC2">
    <w:name w:val="toc 2"/>
    <w:basedOn w:val="Normal"/>
    <w:next w:val="Normal"/>
    <w:autoRedefine/>
    <w:uiPriority w:val="39"/>
    <w:unhideWhenUsed/>
    <w:rsid w:val="00856ECF"/>
    <w:pPr>
      <w:spacing w:after="100"/>
      <w:ind w:left="220"/>
    </w:pPr>
  </w:style>
  <w:style w:type="paragraph" w:customStyle="1" w:styleId="Wording4">
    <w:name w:val="Wording4"/>
    <w:basedOn w:val="Wording3"/>
    <w:link w:val="Wording4Char"/>
    <w:qFormat/>
    <w:rsid w:val="008C2733"/>
    <w:pPr>
      <w:numPr>
        <w:ilvl w:val="0"/>
        <w:numId w:val="0"/>
      </w:numPr>
      <w:tabs>
        <w:tab w:val="num" w:pos="360"/>
      </w:tabs>
      <w:ind w:left="851" w:hanging="284"/>
    </w:pPr>
  </w:style>
  <w:style w:type="paragraph" w:customStyle="1" w:styleId="Wording5">
    <w:name w:val="Wording5"/>
    <w:basedOn w:val="Wording3"/>
    <w:qFormat/>
    <w:rsid w:val="008C2733"/>
    <w:pPr>
      <w:numPr>
        <w:ilvl w:val="0"/>
        <w:numId w:val="0"/>
      </w:numPr>
      <w:tabs>
        <w:tab w:val="num" w:pos="360"/>
      </w:tabs>
      <w:ind w:left="1134" w:hanging="283"/>
    </w:pPr>
  </w:style>
  <w:style w:type="character" w:customStyle="1" w:styleId="Wording4Char">
    <w:name w:val="Wording4 Char"/>
    <w:basedOn w:val="DefaultParagraphFont"/>
    <w:link w:val="Wording4"/>
    <w:rsid w:val="001450CA"/>
    <w:rPr>
      <w:rFonts w:ascii="Arial" w:hAnsi="Arial" w:cs="Arial"/>
      <w:sz w:val="20"/>
      <w:szCs w:val="20"/>
    </w:rPr>
  </w:style>
  <w:style w:type="paragraph" w:customStyle="1" w:styleId="Wording3a">
    <w:name w:val="Wording3a"/>
    <w:basedOn w:val="Normal"/>
    <w:link w:val="Wording3aChar"/>
    <w:qFormat/>
    <w:rsid w:val="001450CA"/>
    <w:pPr>
      <w:tabs>
        <w:tab w:val="num" w:pos="567"/>
      </w:tabs>
      <w:autoSpaceDE w:val="0"/>
      <w:autoSpaceDN w:val="0"/>
      <w:adjustRightInd w:val="0"/>
      <w:spacing w:before="120" w:after="0" w:line="240" w:lineRule="auto"/>
      <w:ind w:left="567" w:hanging="567"/>
      <w:jc w:val="both"/>
    </w:pPr>
    <w:rPr>
      <w:rFonts w:ascii="Arial" w:hAnsi="Arial" w:cs="Arial"/>
      <w:sz w:val="20"/>
      <w:szCs w:val="20"/>
    </w:rPr>
  </w:style>
  <w:style w:type="character" w:customStyle="1" w:styleId="Wording3aChar">
    <w:name w:val="Wording3a Char"/>
    <w:basedOn w:val="DefaultParagraphFont"/>
    <w:link w:val="Wording3a"/>
    <w:rsid w:val="001450CA"/>
    <w:rPr>
      <w:rFonts w:ascii="Arial" w:hAnsi="Arial" w:cs="Arial"/>
      <w:sz w:val="20"/>
      <w:szCs w:val="20"/>
    </w:rPr>
  </w:style>
  <w:style w:type="paragraph" w:styleId="BalloonText">
    <w:name w:val="Balloon Text"/>
    <w:basedOn w:val="Normal"/>
    <w:link w:val="BalloonTextChar"/>
    <w:uiPriority w:val="99"/>
    <w:semiHidden/>
    <w:unhideWhenUsed/>
    <w:rsid w:val="0012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AC"/>
    <w:rPr>
      <w:rFonts w:ascii="Segoe UI" w:hAnsi="Segoe UI" w:cs="Segoe UI"/>
      <w:sz w:val="18"/>
      <w:szCs w:val="18"/>
    </w:rPr>
  </w:style>
  <w:style w:type="character" w:customStyle="1" w:styleId="A6">
    <w:name w:val="A6"/>
    <w:uiPriority w:val="99"/>
    <w:rsid w:val="004E3202"/>
    <w:rPr>
      <w:rFonts w:cs="Avenir LT Std 55 Roman"/>
      <w:b/>
      <w:bCs/>
      <w:color w:val="000000"/>
      <w:sz w:val="18"/>
      <w:szCs w:val="18"/>
    </w:rPr>
  </w:style>
  <w:style w:type="character" w:styleId="PlaceholderText">
    <w:name w:val="Placeholder Text"/>
    <w:basedOn w:val="DefaultParagraphFont"/>
    <w:uiPriority w:val="99"/>
    <w:semiHidden/>
    <w:rsid w:val="004C69F1"/>
    <w:rPr>
      <w:color w:val="808080"/>
    </w:rPr>
  </w:style>
  <w:style w:type="character" w:styleId="CommentReference">
    <w:name w:val="annotation reference"/>
    <w:basedOn w:val="DefaultParagraphFont"/>
    <w:uiPriority w:val="99"/>
    <w:semiHidden/>
    <w:unhideWhenUsed/>
    <w:rsid w:val="0005775B"/>
    <w:rPr>
      <w:sz w:val="16"/>
      <w:szCs w:val="16"/>
    </w:rPr>
  </w:style>
  <w:style w:type="paragraph" w:styleId="CommentText">
    <w:name w:val="annotation text"/>
    <w:basedOn w:val="Normal"/>
    <w:link w:val="CommentTextChar"/>
    <w:uiPriority w:val="99"/>
    <w:semiHidden/>
    <w:unhideWhenUsed/>
    <w:rsid w:val="0005775B"/>
    <w:pPr>
      <w:spacing w:line="240" w:lineRule="auto"/>
    </w:pPr>
    <w:rPr>
      <w:sz w:val="20"/>
      <w:szCs w:val="20"/>
    </w:rPr>
  </w:style>
  <w:style w:type="character" w:customStyle="1" w:styleId="CommentTextChar">
    <w:name w:val="Comment Text Char"/>
    <w:basedOn w:val="DefaultParagraphFont"/>
    <w:link w:val="CommentText"/>
    <w:uiPriority w:val="99"/>
    <w:semiHidden/>
    <w:rsid w:val="0005775B"/>
    <w:rPr>
      <w:sz w:val="20"/>
      <w:szCs w:val="20"/>
    </w:rPr>
  </w:style>
  <w:style w:type="paragraph" w:styleId="CommentSubject">
    <w:name w:val="annotation subject"/>
    <w:basedOn w:val="CommentText"/>
    <w:next w:val="CommentText"/>
    <w:link w:val="CommentSubjectChar"/>
    <w:uiPriority w:val="99"/>
    <w:semiHidden/>
    <w:unhideWhenUsed/>
    <w:rsid w:val="0005775B"/>
    <w:rPr>
      <w:b/>
      <w:bCs/>
    </w:rPr>
  </w:style>
  <w:style w:type="character" w:customStyle="1" w:styleId="CommentSubjectChar">
    <w:name w:val="Comment Subject Char"/>
    <w:basedOn w:val="CommentTextChar"/>
    <w:link w:val="CommentSubject"/>
    <w:uiPriority w:val="99"/>
    <w:semiHidden/>
    <w:rsid w:val="0005775B"/>
    <w:rPr>
      <w:b/>
      <w:bCs/>
      <w:sz w:val="20"/>
      <w:szCs w:val="20"/>
    </w:rPr>
  </w:style>
  <w:style w:type="paragraph" w:styleId="NormalWeb">
    <w:name w:val="Normal (Web)"/>
    <w:basedOn w:val="Normal"/>
    <w:uiPriority w:val="99"/>
    <w:semiHidden/>
    <w:unhideWhenUsed/>
    <w:rsid w:val="008E54CC"/>
    <w:pPr>
      <w:spacing w:after="150"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571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9189">
      <w:bodyDiv w:val="1"/>
      <w:marLeft w:val="0"/>
      <w:marRight w:val="0"/>
      <w:marTop w:val="0"/>
      <w:marBottom w:val="0"/>
      <w:divBdr>
        <w:top w:val="none" w:sz="0" w:space="0" w:color="auto"/>
        <w:left w:val="none" w:sz="0" w:space="0" w:color="auto"/>
        <w:bottom w:val="none" w:sz="0" w:space="0" w:color="auto"/>
        <w:right w:val="none" w:sz="0" w:space="0" w:color="auto"/>
      </w:divBdr>
    </w:div>
    <w:div w:id="147749691">
      <w:bodyDiv w:val="1"/>
      <w:marLeft w:val="0"/>
      <w:marRight w:val="0"/>
      <w:marTop w:val="0"/>
      <w:marBottom w:val="0"/>
      <w:divBdr>
        <w:top w:val="none" w:sz="0" w:space="0" w:color="auto"/>
        <w:left w:val="none" w:sz="0" w:space="0" w:color="auto"/>
        <w:bottom w:val="none" w:sz="0" w:space="0" w:color="auto"/>
        <w:right w:val="none" w:sz="0" w:space="0" w:color="auto"/>
      </w:divBdr>
    </w:div>
    <w:div w:id="185028502">
      <w:bodyDiv w:val="1"/>
      <w:marLeft w:val="0"/>
      <w:marRight w:val="0"/>
      <w:marTop w:val="0"/>
      <w:marBottom w:val="0"/>
      <w:divBdr>
        <w:top w:val="none" w:sz="0" w:space="0" w:color="auto"/>
        <w:left w:val="none" w:sz="0" w:space="0" w:color="auto"/>
        <w:bottom w:val="none" w:sz="0" w:space="0" w:color="auto"/>
        <w:right w:val="none" w:sz="0" w:space="0" w:color="auto"/>
      </w:divBdr>
    </w:div>
    <w:div w:id="188643973">
      <w:bodyDiv w:val="1"/>
      <w:marLeft w:val="0"/>
      <w:marRight w:val="0"/>
      <w:marTop w:val="0"/>
      <w:marBottom w:val="0"/>
      <w:divBdr>
        <w:top w:val="none" w:sz="0" w:space="0" w:color="auto"/>
        <w:left w:val="none" w:sz="0" w:space="0" w:color="auto"/>
        <w:bottom w:val="none" w:sz="0" w:space="0" w:color="auto"/>
        <w:right w:val="none" w:sz="0" w:space="0" w:color="auto"/>
      </w:divBdr>
    </w:div>
    <w:div w:id="223612812">
      <w:bodyDiv w:val="1"/>
      <w:marLeft w:val="0"/>
      <w:marRight w:val="0"/>
      <w:marTop w:val="0"/>
      <w:marBottom w:val="0"/>
      <w:divBdr>
        <w:top w:val="none" w:sz="0" w:space="0" w:color="auto"/>
        <w:left w:val="none" w:sz="0" w:space="0" w:color="auto"/>
        <w:bottom w:val="none" w:sz="0" w:space="0" w:color="auto"/>
        <w:right w:val="none" w:sz="0" w:space="0" w:color="auto"/>
      </w:divBdr>
    </w:div>
    <w:div w:id="232859874">
      <w:bodyDiv w:val="1"/>
      <w:marLeft w:val="0"/>
      <w:marRight w:val="0"/>
      <w:marTop w:val="0"/>
      <w:marBottom w:val="0"/>
      <w:divBdr>
        <w:top w:val="none" w:sz="0" w:space="0" w:color="auto"/>
        <w:left w:val="none" w:sz="0" w:space="0" w:color="auto"/>
        <w:bottom w:val="none" w:sz="0" w:space="0" w:color="auto"/>
        <w:right w:val="none" w:sz="0" w:space="0" w:color="auto"/>
      </w:divBdr>
    </w:div>
    <w:div w:id="296110267">
      <w:bodyDiv w:val="1"/>
      <w:marLeft w:val="0"/>
      <w:marRight w:val="0"/>
      <w:marTop w:val="0"/>
      <w:marBottom w:val="0"/>
      <w:divBdr>
        <w:top w:val="none" w:sz="0" w:space="0" w:color="auto"/>
        <w:left w:val="none" w:sz="0" w:space="0" w:color="auto"/>
        <w:bottom w:val="none" w:sz="0" w:space="0" w:color="auto"/>
        <w:right w:val="none" w:sz="0" w:space="0" w:color="auto"/>
      </w:divBdr>
    </w:div>
    <w:div w:id="297152026">
      <w:bodyDiv w:val="1"/>
      <w:marLeft w:val="0"/>
      <w:marRight w:val="0"/>
      <w:marTop w:val="0"/>
      <w:marBottom w:val="0"/>
      <w:divBdr>
        <w:top w:val="none" w:sz="0" w:space="0" w:color="auto"/>
        <w:left w:val="none" w:sz="0" w:space="0" w:color="auto"/>
        <w:bottom w:val="none" w:sz="0" w:space="0" w:color="auto"/>
        <w:right w:val="none" w:sz="0" w:space="0" w:color="auto"/>
      </w:divBdr>
    </w:div>
    <w:div w:id="326904269">
      <w:bodyDiv w:val="1"/>
      <w:marLeft w:val="0"/>
      <w:marRight w:val="0"/>
      <w:marTop w:val="0"/>
      <w:marBottom w:val="0"/>
      <w:divBdr>
        <w:top w:val="none" w:sz="0" w:space="0" w:color="auto"/>
        <w:left w:val="none" w:sz="0" w:space="0" w:color="auto"/>
        <w:bottom w:val="none" w:sz="0" w:space="0" w:color="auto"/>
        <w:right w:val="none" w:sz="0" w:space="0" w:color="auto"/>
      </w:divBdr>
    </w:div>
    <w:div w:id="340737720">
      <w:bodyDiv w:val="1"/>
      <w:marLeft w:val="0"/>
      <w:marRight w:val="0"/>
      <w:marTop w:val="0"/>
      <w:marBottom w:val="0"/>
      <w:divBdr>
        <w:top w:val="none" w:sz="0" w:space="0" w:color="auto"/>
        <w:left w:val="none" w:sz="0" w:space="0" w:color="auto"/>
        <w:bottom w:val="none" w:sz="0" w:space="0" w:color="auto"/>
        <w:right w:val="none" w:sz="0" w:space="0" w:color="auto"/>
      </w:divBdr>
    </w:div>
    <w:div w:id="387529944">
      <w:bodyDiv w:val="1"/>
      <w:marLeft w:val="0"/>
      <w:marRight w:val="0"/>
      <w:marTop w:val="0"/>
      <w:marBottom w:val="0"/>
      <w:divBdr>
        <w:top w:val="none" w:sz="0" w:space="0" w:color="auto"/>
        <w:left w:val="none" w:sz="0" w:space="0" w:color="auto"/>
        <w:bottom w:val="none" w:sz="0" w:space="0" w:color="auto"/>
        <w:right w:val="none" w:sz="0" w:space="0" w:color="auto"/>
      </w:divBdr>
    </w:div>
    <w:div w:id="404380779">
      <w:bodyDiv w:val="1"/>
      <w:marLeft w:val="0"/>
      <w:marRight w:val="0"/>
      <w:marTop w:val="0"/>
      <w:marBottom w:val="0"/>
      <w:divBdr>
        <w:top w:val="none" w:sz="0" w:space="0" w:color="auto"/>
        <w:left w:val="none" w:sz="0" w:space="0" w:color="auto"/>
        <w:bottom w:val="none" w:sz="0" w:space="0" w:color="auto"/>
        <w:right w:val="none" w:sz="0" w:space="0" w:color="auto"/>
      </w:divBdr>
    </w:div>
    <w:div w:id="465514233">
      <w:bodyDiv w:val="1"/>
      <w:marLeft w:val="0"/>
      <w:marRight w:val="0"/>
      <w:marTop w:val="0"/>
      <w:marBottom w:val="0"/>
      <w:divBdr>
        <w:top w:val="none" w:sz="0" w:space="0" w:color="auto"/>
        <w:left w:val="none" w:sz="0" w:space="0" w:color="auto"/>
        <w:bottom w:val="none" w:sz="0" w:space="0" w:color="auto"/>
        <w:right w:val="none" w:sz="0" w:space="0" w:color="auto"/>
      </w:divBdr>
    </w:div>
    <w:div w:id="482702774">
      <w:bodyDiv w:val="1"/>
      <w:marLeft w:val="0"/>
      <w:marRight w:val="0"/>
      <w:marTop w:val="0"/>
      <w:marBottom w:val="0"/>
      <w:divBdr>
        <w:top w:val="none" w:sz="0" w:space="0" w:color="auto"/>
        <w:left w:val="none" w:sz="0" w:space="0" w:color="auto"/>
        <w:bottom w:val="none" w:sz="0" w:space="0" w:color="auto"/>
        <w:right w:val="none" w:sz="0" w:space="0" w:color="auto"/>
      </w:divBdr>
    </w:div>
    <w:div w:id="538665480">
      <w:bodyDiv w:val="1"/>
      <w:marLeft w:val="0"/>
      <w:marRight w:val="0"/>
      <w:marTop w:val="0"/>
      <w:marBottom w:val="0"/>
      <w:divBdr>
        <w:top w:val="none" w:sz="0" w:space="0" w:color="auto"/>
        <w:left w:val="none" w:sz="0" w:space="0" w:color="auto"/>
        <w:bottom w:val="none" w:sz="0" w:space="0" w:color="auto"/>
        <w:right w:val="none" w:sz="0" w:space="0" w:color="auto"/>
      </w:divBdr>
    </w:div>
    <w:div w:id="544636260">
      <w:bodyDiv w:val="1"/>
      <w:marLeft w:val="0"/>
      <w:marRight w:val="0"/>
      <w:marTop w:val="0"/>
      <w:marBottom w:val="0"/>
      <w:divBdr>
        <w:top w:val="none" w:sz="0" w:space="0" w:color="auto"/>
        <w:left w:val="none" w:sz="0" w:space="0" w:color="auto"/>
        <w:bottom w:val="none" w:sz="0" w:space="0" w:color="auto"/>
        <w:right w:val="none" w:sz="0" w:space="0" w:color="auto"/>
      </w:divBdr>
    </w:div>
    <w:div w:id="563099987">
      <w:bodyDiv w:val="1"/>
      <w:marLeft w:val="0"/>
      <w:marRight w:val="0"/>
      <w:marTop w:val="0"/>
      <w:marBottom w:val="0"/>
      <w:divBdr>
        <w:top w:val="none" w:sz="0" w:space="0" w:color="auto"/>
        <w:left w:val="none" w:sz="0" w:space="0" w:color="auto"/>
        <w:bottom w:val="none" w:sz="0" w:space="0" w:color="auto"/>
        <w:right w:val="none" w:sz="0" w:space="0" w:color="auto"/>
      </w:divBdr>
    </w:div>
    <w:div w:id="597367017">
      <w:bodyDiv w:val="1"/>
      <w:marLeft w:val="0"/>
      <w:marRight w:val="0"/>
      <w:marTop w:val="0"/>
      <w:marBottom w:val="0"/>
      <w:divBdr>
        <w:top w:val="none" w:sz="0" w:space="0" w:color="auto"/>
        <w:left w:val="none" w:sz="0" w:space="0" w:color="auto"/>
        <w:bottom w:val="none" w:sz="0" w:space="0" w:color="auto"/>
        <w:right w:val="none" w:sz="0" w:space="0" w:color="auto"/>
      </w:divBdr>
    </w:div>
    <w:div w:id="600525975">
      <w:bodyDiv w:val="1"/>
      <w:marLeft w:val="0"/>
      <w:marRight w:val="0"/>
      <w:marTop w:val="0"/>
      <w:marBottom w:val="0"/>
      <w:divBdr>
        <w:top w:val="none" w:sz="0" w:space="0" w:color="auto"/>
        <w:left w:val="none" w:sz="0" w:space="0" w:color="auto"/>
        <w:bottom w:val="none" w:sz="0" w:space="0" w:color="auto"/>
        <w:right w:val="none" w:sz="0" w:space="0" w:color="auto"/>
      </w:divBdr>
    </w:div>
    <w:div w:id="644775764">
      <w:bodyDiv w:val="1"/>
      <w:marLeft w:val="0"/>
      <w:marRight w:val="0"/>
      <w:marTop w:val="0"/>
      <w:marBottom w:val="0"/>
      <w:divBdr>
        <w:top w:val="none" w:sz="0" w:space="0" w:color="auto"/>
        <w:left w:val="none" w:sz="0" w:space="0" w:color="auto"/>
        <w:bottom w:val="none" w:sz="0" w:space="0" w:color="auto"/>
        <w:right w:val="none" w:sz="0" w:space="0" w:color="auto"/>
      </w:divBdr>
    </w:div>
    <w:div w:id="677924389">
      <w:bodyDiv w:val="1"/>
      <w:marLeft w:val="0"/>
      <w:marRight w:val="0"/>
      <w:marTop w:val="0"/>
      <w:marBottom w:val="0"/>
      <w:divBdr>
        <w:top w:val="none" w:sz="0" w:space="0" w:color="auto"/>
        <w:left w:val="none" w:sz="0" w:space="0" w:color="auto"/>
        <w:bottom w:val="none" w:sz="0" w:space="0" w:color="auto"/>
        <w:right w:val="none" w:sz="0" w:space="0" w:color="auto"/>
      </w:divBdr>
    </w:div>
    <w:div w:id="713506280">
      <w:bodyDiv w:val="1"/>
      <w:marLeft w:val="0"/>
      <w:marRight w:val="0"/>
      <w:marTop w:val="0"/>
      <w:marBottom w:val="0"/>
      <w:divBdr>
        <w:top w:val="none" w:sz="0" w:space="0" w:color="auto"/>
        <w:left w:val="none" w:sz="0" w:space="0" w:color="auto"/>
        <w:bottom w:val="none" w:sz="0" w:space="0" w:color="auto"/>
        <w:right w:val="none" w:sz="0" w:space="0" w:color="auto"/>
      </w:divBdr>
    </w:div>
    <w:div w:id="757024313">
      <w:bodyDiv w:val="1"/>
      <w:marLeft w:val="0"/>
      <w:marRight w:val="0"/>
      <w:marTop w:val="0"/>
      <w:marBottom w:val="0"/>
      <w:divBdr>
        <w:top w:val="none" w:sz="0" w:space="0" w:color="auto"/>
        <w:left w:val="none" w:sz="0" w:space="0" w:color="auto"/>
        <w:bottom w:val="none" w:sz="0" w:space="0" w:color="auto"/>
        <w:right w:val="none" w:sz="0" w:space="0" w:color="auto"/>
      </w:divBdr>
    </w:div>
    <w:div w:id="791243652">
      <w:bodyDiv w:val="1"/>
      <w:marLeft w:val="0"/>
      <w:marRight w:val="0"/>
      <w:marTop w:val="0"/>
      <w:marBottom w:val="0"/>
      <w:divBdr>
        <w:top w:val="none" w:sz="0" w:space="0" w:color="auto"/>
        <w:left w:val="none" w:sz="0" w:space="0" w:color="auto"/>
        <w:bottom w:val="none" w:sz="0" w:space="0" w:color="auto"/>
        <w:right w:val="none" w:sz="0" w:space="0" w:color="auto"/>
      </w:divBdr>
    </w:div>
    <w:div w:id="947617366">
      <w:bodyDiv w:val="1"/>
      <w:marLeft w:val="0"/>
      <w:marRight w:val="0"/>
      <w:marTop w:val="0"/>
      <w:marBottom w:val="0"/>
      <w:divBdr>
        <w:top w:val="none" w:sz="0" w:space="0" w:color="auto"/>
        <w:left w:val="none" w:sz="0" w:space="0" w:color="auto"/>
        <w:bottom w:val="none" w:sz="0" w:space="0" w:color="auto"/>
        <w:right w:val="none" w:sz="0" w:space="0" w:color="auto"/>
      </w:divBdr>
    </w:div>
    <w:div w:id="989673129">
      <w:bodyDiv w:val="1"/>
      <w:marLeft w:val="0"/>
      <w:marRight w:val="0"/>
      <w:marTop w:val="0"/>
      <w:marBottom w:val="0"/>
      <w:divBdr>
        <w:top w:val="none" w:sz="0" w:space="0" w:color="auto"/>
        <w:left w:val="none" w:sz="0" w:space="0" w:color="auto"/>
        <w:bottom w:val="none" w:sz="0" w:space="0" w:color="auto"/>
        <w:right w:val="none" w:sz="0" w:space="0" w:color="auto"/>
      </w:divBdr>
    </w:div>
    <w:div w:id="1056470139">
      <w:bodyDiv w:val="1"/>
      <w:marLeft w:val="0"/>
      <w:marRight w:val="0"/>
      <w:marTop w:val="0"/>
      <w:marBottom w:val="0"/>
      <w:divBdr>
        <w:top w:val="none" w:sz="0" w:space="0" w:color="auto"/>
        <w:left w:val="none" w:sz="0" w:space="0" w:color="auto"/>
        <w:bottom w:val="none" w:sz="0" w:space="0" w:color="auto"/>
        <w:right w:val="none" w:sz="0" w:space="0" w:color="auto"/>
      </w:divBdr>
    </w:div>
    <w:div w:id="1095831081">
      <w:bodyDiv w:val="1"/>
      <w:marLeft w:val="0"/>
      <w:marRight w:val="0"/>
      <w:marTop w:val="0"/>
      <w:marBottom w:val="0"/>
      <w:divBdr>
        <w:top w:val="none" w:sz="0" w:space="0" w:color="auto"/>
        <w:left w:val="none" w:sz="0" w:space="0" w:color="auto"/>
        <w:bottom w:val="none" w:sz="0" w:space="0" w:color="auto"/>
        <w:right w:val="none" w:sz="0" w:space="0" w:color="auto"/>
      </w:divBdr>
    </w:div>
    <w:div w:id="1114784580">
      <w:bodyDiv w:val="1"/>
      <w:marLeft w:val="0"/>
      <w:marRight w:val="0"/>
      <w:marTop w:val="0"/>
      <w:marBottom w:val="0"/>
      <w:divBdr>
        <w:top w:val="none" w:sz="0" w:space="0" w:color="auto"/>
        <w:left w:val="none" w:sz="0" w:space="0" w:color="auto"/>
        <w:bottom w:val="none" w:sz="0" w:space="0" w:color="auto"/>
        <w:right w:val="none" w:sz="0" w:space="0" w:color="auto"/>
      </w:divBdr>
    </w:div>
    <w:div w:id="1145970927">
      <w:bodyDiv w:val="1"/>
      <w:marLeft w:val="0"/>
      <w:marRight w:val="0"/>
      <w:marTop w:val="0"/>
      <w:marBottom w:val="0"/>
      <w:divBdr>
        <w:top w:val="none" w:sz="0" w:space="0" w:color="auto"/>
        <w:left w:val="none" w:sz="0" w:space="0" w:color="auto"/>
        <w:bottom w:val="none" w:sz="0" w:space="0" w:color="auto"/>
        <w:right w:val="none" w:sz="0" w:space="0" w:color="auto"/>
      </w:divBdr>
    </w:div>
    <w:div w:id="1178735334">
      <w:bodyDiv w:val="1"/>
      <w:marLeft w:val="0"/>
      <w:marRight w:val="0"/>
      <w:marTop w:val="0"/>
      <w:marBottom w:val="0"/>
      <w:divBdr>
        <w:top w:val="none" w:sz="0" w:space="0" w:color="auto"/>
        <w:left w:val="none" w:sz="0" w:space="0" w:color="auto"/>
        <w:bottom w:val="none" w:sz="0" w:space="0" w:color="auto"/>
        <w:right w:val="none" w:sz="0" w:space="0" w:color="auto"/>
      </w:divBdr>
    </w:div>
    <w:div w:id="1205485136">
      <w:bodyDiv w:val="1"/>
      <w:marLeft w:val="0"/>
      <w:marRight w:val="0"/>
      <w:marTop w:val="0"/>
      <w:marBottom w:val="0"/>
      <w:divBdr>
        <w:top w:val="none" w:sz="0" w:space="0" w:color="auto"/>
        <w:left w:val="none" w:sz="0" w:space="0" w:color="auto"/>
        <w:bottom w:val="none" w:sz="0" w:space="0" w:color="auto"/>
        <w:right w:val="none" w:sz="0" w:space="0" w:color="auto"/>
      </w:divBdr>
    </w:div>
    <w:div w:id="1230651012">
      <w:bodyDiv w:val="1"/>
      <w:marLeft w:val="0"/>
      <w:marRight w:val="0"/>
      <w:marTop w:val="0"/>
      <w:marBottom w:val="0"/>
      <w:divBdr>
        <w:top w:val="none" w:sz="0" w:space="0" w:color="auto"/>
        <w:left w:val="none" w:sz="0" w:space="0" w:color="auto"/>
        <w:bottom w:val="none" w:sz="0" w:space="0" w:color="auto"/>
        <w:right w:val="none" w:sz="0" w:space="0" w:color="auto"/>
      </w:divBdr>
    </w:div>
    <w:div w:id="1273246859">
      <w:bodyDiv w:val="1"/>
      <w:marLeft w:val="0"/>
      <w:marRight w:val="0"/>
      <w:marTop w:val="0"/>
      <w:marBottom w:val="0"/>
      <w:divBdr>
        <w:top w:val="none" w:sz="0" w:space="0" w:color="auto"/>
        <w:left w:val="none" w:sz="0" w:space="0" w:color="auto"/>
        <w:bottom w:val="none" w:sz="0" w:space="0" w:color="auto"/>
        <w:right w:val="none" w:sz="0" w:space="0" w:color="auto"/>
      </w:divBdr>
    </w:div>
    <w:div w:id="1300767923">
      <w:bodyDiv w:val="1"/>
      <w:marLeft w:val="0"/>
      <w:marRight w:val="0"/>
      <w:marTop w:val="0"/>
      <w:marBottom w:val="0"/>
      <w:divBdr>
        <w:top w:val="none" w:sz="0" w:space="0" w:color="auto"/>
        <w:left w:val="none" w:sz="0" w:space="0" w:color="auto"/>
        <w:bottom w:val="none" w:sz="0" w:space="0" w:color="auto"/>
        <w:right w:val="none" w:sz="0" w:space="0" w:color="auto"/>
      </w:divBdr>
    </w:div>
    <w:div w:id="1332830630">
      <w:bodyDiv w:val="1"/>
      <w:marLeft w:val="0"/>
      <w:marRight w:val="0"/>
      <w:marTop w:val="0"/>
      <w:marBottom w:val="0"/>
      <w:divBdr>
        <w:top w:val="none" w:sz="0" w:space="0" w:color="auto"/>
        <w:left w:val="none" w:sz="0" w:space="0" w:color="auto"/>
        <w:bottom w:val="none" w:sz="0" w:space="0" w:color="auto"/>
        <w:right w:val="none" w:sz="0" w:space="0" w:color="auto"/>
      </w:divBdr>
    </w:div>
    <w:div w:id="1346975708">
      <w:bodyDiv w:val="1"/>
      <w:marLeft w:val="0"/>
      <w:marRight w:val="0"/>
      <w:marTop w:val="0"/>
      <w:marBottom w:val="0"/>
      <w:divBdr>
        <w:top w:val="none" w:sz="0" w:space="0" w:color="auto"/>
        <w:left w:val="none" w:sz="0" w:space="0" w:color="auto"/>
        <w:bottom w:val="none" w:sz="0" w:space="0" w:color="auto"/>
        <w:right w:val="none" w:sz="0" w:space="0" w:color="auto"/>
      </w:divBdr>
    </w:div>
    <w:div w:id="1363820980">
      <w:bodyDiv w:val="1"/>
      <w:marLeft w:val="0"/>
      <w:marRight w:val="0"/>
      <w:marTop w:val="0"/>
      <w:marBottom w:val="0"/>
      <w:divBdr>
        <w:top w:val="none" w:sz="0" w:space="0" w:color="auto"/>
        <w:left w:val="none" w:sz="0" w:space="0" w:color="auto"/>
        <w:bottom w:val="none" w:sz="0" w:space="0" w:color="auto"/>
        <w:right w:val="none" w:sz="0" w:space="0" w:color="auto"/>
      </w:divBdr>
    </w:div>
    <w:div w:id="1365323917">
      <w:bodyDiv w:val="1"/>
      <w:marLeft w:val="0"/>
      <w:marRight w:val="0"/>
      <w:marTop w:val="0"/>
      <w:marBottom w:val="0"/>
      <w:divBdr>
        <w:top w:val="none" w:sz="0" w:space="0" w:color="auto"/>
        <w:left w:val="none" w:sz="0" w:space="0" w:color="auto"/>
        <w:bottom w:val="none" w:sz="0" w:space="0" w:color="auto"/>
        <w:right w:val="none" w:sz="0" w:space="0" w:color="auto"/>
      </w:divBdr>
    </w:div>
    <w:div w:id="1365713047">
      <w:bodyDiv w:val="1"/>
      <w:marLeft w:val="0"/>
      <w:marRight w:val="0"/>
      <w:marTop w:val="0"/>
      <w:marBottom w:val="0"/>
      <w:divBdr>
        <w:top w:val="none" w:sz="0" w:space="0" w:color="auto"/>
        <w:left w:val="none" w:sz="0" w:space="0" w:color="auto"/>
        <w:bottom w:val="none" w:sz="0" w:space="0" w:color="auto"/>
        <w:right w:val="none" w:sz="0" w:space="0" w:color="auto"/>
      </w:divBdr>
    </w:div>
    <w:div w:id="1427070417">
      <w:bodyDiv w:val="1"/>
      <w:marLeft w:val="0"/>
      <w:marRight w:val="0"/>
      <w:marTop w:val="0"/>
      <w:marBottom w:val="0"/>
      <w:divBdr>
        <w:top w:val="none" w:sz="0" w:space="0" w:color="auto"/>
        <w:left w:val="none" w:sz="0" w:space="0" w:color="auto"/>
        <w:bottom w:val="none" w:sz="0" w:space="0" w:color="auto"/>
        <w:right w:val="none" w:sz="0" w:space="0" w:color="auto"/>
      </w:divBdr>
    </w:div>
    <w:div w:id="1431245032">
      <w:bodyDiv w:val="1"/>
      <w:marLeft w:val="0"/>
      <w:marRight w:val="0"/>
      <w:marTop w:val="0"/>
      <w:marBottom w:val="0"/>
      <w:divBdr>
        <w:top w:val="none" w:sz="0" w:space="0" w:color="auto"/>
        <w:left w:val="none" w:sz="0" w:space="0" w:color="auto"/>
        <w:bottom w:val="none" w:sz="0" w:space="0" w:color="auto"/>
        <w:right w:val="none" w:sz="0" w:space="0" w:color="auto"/>
      </w:divBdr>
    </w:div>
    <w:div w:id="1448743717">
      <w:bodyDiv w:val="1"/>
      <w:marLeft w:val="0"/>
      <w:marRight w:val="0"/>
      <w:marTop w:val="0"/>
      <w:marBottom w:val="0"/>
      <w:divBdr>
        <w:top w:val="none" w:sz="0" w:space="0" w:color="auto"/>
        <w:left w:val="none" w:sz="0" w:space="0" w:color="auto"/>
        <w:bottom w:val="none" w:sz="0" w:space="0" w:color="auto"/>
        <w:right w:val="none" w:sz="0" w:space="0" w:color="auto"/>
      </w:divBdr>
    </w:div>
    <w:div w:id="1468357184">
      <w:bodyDiv w:val="1"/>
      <w:marLeft w:val="0"/>
      <w:marRight w:val="0"/>
      <w:marTop w:val="0"/>
      <w:marBottom w:val="0"/>
      <w:divBdr>
        <w:top w:val="none" w:sz="0" w:space="0" w:color="auto"/>
        <w:left w:val="none" w:sz="0" w:space="0" w:color="auto"/>
        <w:bottom w:val="none" w:sz="0" w:space="0" w:color="auto"/>
        <w:right w:val="none" w:sz="0" w:space="0" w:color="auto"/>
      </w:divBdr>
    </w:div>
    <w:div w:id="1509254614">
      <w:bodyDiv w:val="1"/>
      <w:marLeft w:val="0"/>
      <w:marRight w:val="0"/>
      <w:marTop w:val="0"/>
      <w:marBottom w:val="0"/>
      <w:divBdr>
        <w:top w:val="none" w:sz="0" w:space="0" w:color="auto"/>
        <w:left w:val="none" w:sz="0" w:space="0" w:color="auto"/>
        <w:bottom w:val="none" w:sz="0" w:space="0" w:color="auto"/>
        <w:right w:val="none" w:sz="0" w:space="0" w:color="auto"/>
      </w:divBdr>
    </w:div>
    <w:div w:id="1564557309">
      <w:bodyDiv w:val="1"/>
      <w:marLeft w:val="0"/>
      <w:marRight w:val="0"/>
      <w:marTop w:val="0"/>
      <w:marBottom w:val="0"/>
      <w:divBdr>
        <w:top w:val="none" w:sz="0" w:space="0" w:color="auto"/>
        <w:left w:val="none" w:sz="0" w:space="0" w:color="auto"/>
        <w:bottom w:val="none" w:sz="0" w:space="0" w:color="auto"/>
        <w:right w:val="none" w:sz="0" w:space="0" w:color="auto"/>
      </w:divBdr>
    </w:div>
    <w:div w:id="1619407738">
      <w:bodyDiv w:val="1"/>
      <w:marLeft w:val="0"/>
      <w:marRight w:val="0"/>
      <w:marTop w:val="0"/>
      <w:marBottom w:val="0"/>
      <w:divBdr>
        <w:top w:val="none" w:sz="0" w:space="0" w:color="auto"/>
        <w:left w:val="none" w:sz="0" w:space="0" w:color="auto"/>
        <w:bottom w:val="none" w:sz="0" w:space="0" w:color="auto"/>
        <w:right w:val="none" w:sz="0" w:space="0" w:color="auto"/>
      </w:divBdr>
    </w:div>
    <w:div w:id="1676110552">
      <w:bodyDiv w:val="1"/>
      <w:marLeft w:val="0"/>
      <w:marRight w:val="0"/>
      <w:marTop w:val="0"/>
      <w:marBottom w:val="0"/>
      <w:divBdr>
        <w:top w:val="none" w:sz="0" w:space="0" w:color="auto"/>
        <w:left w:val="none" w:sz="0" w:space="0" w:color="auto"/>
        <w:bottom w:val="none" w:sz="0" w:space="0" w:color="auto"/>
        <w:right w:val="none" w:sz="0" w:space="0" w:color="auto"/>
      </w:divBdr>
    </w:div>
    <w:div w:id="1706516283">
      <w:bodyDiv w:val="1"/>
      <w:marLeft w:val="0"/>
      <w:marRight w:val="0"/>
      <w:marTop w:val="0"/>
      <w:marBottom w:val="0"/>
      <w:divBdr>
        <w:top w:val="none" w:sz="0" w:space="0" w:color="auto"/>
        <w:left w:val="none" w:sz="0" w:space="0" w:color="auto"/>
        <w:bottom w:val="none" w:sz="0" w:space="0" w:color="auto"/>
        <w:right w:val="none" w:sz="0" w:space="0" w:color="auto"/>
      </w:divBdr>
    </w:div>
    <w:div w:id="1719233385">
      <w:bodyDiv w:val="1"/>
      <w:marLeft w:val="0"/>
      <w:marRight w:val="0"/>
      <w:marTop w:val="0"/>
      <w:marBottom w:val="0"/>
      <w:divBdr>
        <w:top w:val="none" w:sz="0" w:space="0" w:color="auto"/>
        <w:left w:val="none" w:sz="0" w:space="0" w:color="auto"/>
        <w:bottom w:val="none" w:sz="0" w:space="0" w:color="auto"/>
        <w:right w:val="none" w:sz="0" w:space="0" w:color="auto"/>
      </w:divBdr>
    </w:div>
    <w:div w:id="1723018750">
      <w:bodyDiv w:val="1"/>
      <w:marLeft w:val="0"/>
      <w:marRight w:val="0"/>
      <w:marTop w:val="0"/>
      <w:marBottom w:val="0"/>
      <w:divBdr>
        <w:top w:val="none" w:sz="0" w:space="0" w:color="auto"/>
        <w:left w:val="none" w:sz="0" w:space="0" w:color="auto"/>
        <w:bottom w:val="none" w:sz="0" w:space="0" w:color="auto"/>
        <w:right w:val="none" w:sz="0" w:space="0" w:color="auto"/>
      </w:divBdr>
    </w:div>
    <w:div w:id="1742170771">
      <w:bodyDiv w:val="1"/>
      <w:marLeft w:val="0"/>
      <w:marRight w:val="0"/>
      <w:marTop w:val="0"/>
      <w:marBottom w:val="0"/>
      <w:divBdr>
        <w:top w:val="none" w:sz="0" w:space="0" w:color="auto"/>
        <w:left w:val="none" w:sz="0" w:space="0" w:color="auto"/>
        <w:bottom w:val="none" w:sz="0" w:space="0" w:color="auto"/>
        <w:right w:val="none" w:sz="0" w:space="0" w:color="auto"/>
      </w:divBdr>
    </w:div>
    <w:div w:id="1758790005">
      <w:bodyDiv w:val="1"/>
      <w:marLeft w:val="0"/>
      <w:marRight w:val="0"/>
      <w:marTop w:val="0"/>
      <w:marBottom w:val="0"/>
      <w:divBdr>
        <w:top w:val="none" w:sz="0" w:space="0" w:color="auto"/>
        <w:left w:val="none" w:sz="0" w:space="0" w:color="auto"/>
        <w:bottom w:val="none" w:sz="0" w:space="0" w:color="auto"/>
        <w:right w:val="none" w:sz="0" w:space="0" w:color="auto"/>
      </w:divBdr>
    </w:div>
    <w:div w:id="1840806431">
      <w:bodyDiv w:val="1"/>
      <w:marLeft w:val="0"/>
      <w:marRight w:val="0"/>
      <w:marTop w:val="0"/>
      <w:marBottom w:val="0"/>
      <w:divBdr>
        <w:top w:val="none" w:sz="0" w:space="0" w:color="auto"/>
        <w:left w:val="none" w:sz="0" w:space="0" w:color="auto"/>
        <w:bottom w:val="none" w:sz="0" w:space="0" w:color="auto"/>
        <w:right w:val="none" w:sz="0" w:space="0" w:color="auto"/>
      </w:divBdr>
    </w:div>
    <w:div w:id="1847669474">
      <w:bodyDiv w:val="1"/>
      <w:marLeft w:val="0"/>
      <w:marRight w:val="0"/>
      <w:marTop w:val="0"/>
      <w:marBottom w:val="0"/>
      <w:divBdr>
        <w:top w:val="none" w:sz="0" w:space="0" w:color="auto"/>
        <w:left w:val="none" w:sz="0" w:space="0" w:color="auto"/>
        <w:bottom w:val="none" w:sz="0" w:space="0" w:color="auto"/>
        <w:right w:val="none" w:sz="0" w:space="0" w:color="auto"/>
      </w:divBdr>
    </w:div>
    <w:div w:id="1875774224">
      <w:bodyDiv w:val="1"/>
      <w:marLeft w:val="0"/>
      <w:marRight w:val="0"/>
      <w:marTop w:val="0"/>
      <w:marBottom w:val="0"/>
      <w:divBdr>
        <w:top w:val="none" w:sz="0" w:space="0" w:color="auto"/>
        <w:left w:val="none" w:sz="0" w:space="0" w:color="auto"/>
        <w:bottom w:val="none" w:sz="0" w:space="0" w:color="auto"/>
        <w:right w:val="none" w:sz="0" w:space="0" w:color="auto"/>
      </w:divBdr>
    </w:div>
    <w:div w:id="1919943785">
      <w:bodyDiv w:val="1"/>
      <w:marLeft w:val="0"/>
      <w:marRight w:val="0"/>
      <w:marTop w:val="0"/>
      <w:marBottom w:val="0"/>
      <w:divBdr>
        <w:top w:val="none" w:sz="0" w:space="0" w:color="auto"/>
        <w:left w:val="none" w:sz="0" w:space="0" w:color="auto"/>
        <w:bottom w:val="none" w:sz="0" w:space="0" w:color="auto"/>
        <w:right w:val="none" w:sz="0" w:space="0" w:color="auto"/>
      </w:divBdr>
    </w:div>
    <w:div w:id="1934436545">
      <w:bodyDiv w:val="1"/>
      <w:marLeft w:val="0"/>
      <w:marRight w:val="0"/>
      <w:marTop w:val="0"/>
      <w:marBottom w:val="0"/>
      <w:divBdr>
        <w:top w:val="none" w:sz="0" w:space="0" w:color="auto"/>
        <w:left w:val="none" w:sz="0" w:space="0" w:color="auto"/>
        <w:bottom w:val="none" w:sz="0" w:space="0" w:color="auto"/>
        <w:right w:val="none" w:sz="0" w:space="0" w:color="auto"/>
      </w:divBdr>
    </w:div>
    <w:div w:id="1948611235">
      <w:bodyDiv w:val="1"/>
      <w:marLeft w:val="0"/>
      <w:marRight w:val="0"/>
      <w:marTop w:val="0"/>
      <w:marBottom w:val="0"/>
      <w:divBdr>
        <w:top w:val="none" w:sz="0" w:space="0" w:color="auto"/>
        <w:left w:val="none" w:sz="0" w:space="0" w:color="auto"/>
        <w:bottom w:val="none" w:sz="0" w:space="0" w:color="auto"/>
        <w:right w:val="none" w:sz="0" w:space="0" w:color="auto"/>
      </w:divBdr>
    </w:div>
    <w:div w:id="1949846023">
      <w:bodyDiv w:val="1"/>
      <w:marLeft w:val="0"/>
      <w:marRight w:val="0"/>
      <w:marTop w:val="0"/>
      <w:marBottom w:val="0"/>
      <w:divBdr>
        <w:top w:val="none" w:sz="0" w:space="0" w:color="auto"/>
        <w:left w:val="none" w:sz="0" w:space="0" w:color="auto"/>
        <w:bottom w:val="none" w:sz="0" w:space="0" w:color="auto"/>
        <w:right w:val="none" w:sz="0" w:space="0" w:color="auto"/>
      </w:divBdr>
    </w:div>
    <w:div w:id="1982226079">
      <w:bodyDiv w:val="1"/>
      <w:marLeft w:val="0"/>
      <w:marRight w:val="0"/>
      <w:marTop w:val="0"/>
      <w:marBottom w:val="0"/>
      <w:divBdr>
        <w:top w:val="none" w:sz="0" w:space="0" w:color="auto"/>
        <w:left w:val="none" w:sz="0" w:space="0" w:color="auto"/>
        <w:bottom w:val="none" w:sz="0" w:space="0" w:color="auto"/>
        <w:right w:val="none" w:sz="0" w:space="0" w:color="auto"/>
      </w:divBdr>
    </w:div>
    <w:div w:id="1984191213">
      <w:bodyDiv w:val="1"/>
      <w:marLeft w:val="0"/>
      <w:marRight w:val="0"/>
      <w:marTop w:val="0"/>
      <w:marBottom w:val="0"/>
      <w:divBdr>
        <w:top w:val="none" w:sz="0" w:space="0" w:color="auto"/>
        <w:left w:val="none" w:sz="0" w:space="0" w:color="auto"/>
        <w:bottom w:val="none" w:sz="0" w:space="0" w:color="auto"/>
        <w:right w:val="none" w:sz="0" w:space="0" w:color="auto"/>
      </w:divBdr>
    </w:div>
    <w:div w:id="2000497323">
      <w:bodyDiv w:val="1"/>
      <w:marLeft w:val="0"/>
      <w:marRight w:val="0"/>
      <w:marTop w:val="0"/>
      <w:marBottom w:val="0"/>
      <w:divBdr>
        <w:top w:val="none" w:sz="0" w:space="0" w:color="auto"/>
        <w:left w:val="none" w:sz="0" w:space="0" w:color="auto"/>
        <w:bottom w:val="none" w:sz="0" w:space="0" w:color="auto"/>
        <w:right w:val="none" w:sz="0" w:space="0" w:color="auto"/>
      </w:divBdr>
    </w:div>
    <w:div w:id="2006203940">
      <w:bodyDiv w:val="1"/>
      <w:marLeft w:val="0"/>
      <w:marRight w:val="0"/>
      <w:marTop w:val="0"/>
      <w:marBottom w:val="0"/>
      <w:divBdr>
        <w:top w:val="none" w:sz="0" w:space="0" w:color="auto"/>
        <w:left w:val="none" w:sz="0" w:space="0" w:color="auto"/>
        <w:bottom w:val="none" w:sz="0" w:space="0" w:color="auto"/>
        <w:right w:val="none" w:sz="0" w:space="0" w:color="auto"/>
      </w:divBdr>
    </w:div>
    <w:div w:id="2007316830">
      <w:bodyDiv w:val="1"/>
      <w:marLeft w:val="0"/>
      <w:marRight w:val="0"/>
      <w:marTop w:val="0"/>
      <w:marBottom w:val="0"/>
      <w:divBdr>
        <w:top w:val="none" w:sz="0" w:space="0" w:color="auto"/>
        <w:left w:val="none" w:sz="0" w:space="0" w:color="auto"/>
        <w:bottom w:val="none" w:sz="0" w:space="0" w:color="auto"/>
        <w:right w:val="none" w:sz="0" w:space="0" w:color="auto"/>
      </w:divBdr>
    </w:div>
    <w:div w:id="2023044249">
      <w:bodyDiv w:val="1"/>
      <w:marLeft w:val="0"/>
      <w:marRight w:val="0"/>
      <w:marTop w:val="0"/>
      <w:marBottom w:val="0"/>
      <w:divBdr>
        <w:top w:val="none" w:sz="0" w:space="0" w:color="auto"/>
        <w:left w:val="none" w:sz="0" w:space="0" w:color="auto"/>
        <w:bottom w:val="none" w:sz="0" w:space="0" w:color="auto"/>
        <w:right w:val="none" w:sz="0" w:space="0" w:color="auto"/>
      </w:divBdr>
    </w:div>
    <w:div w:id="2028362882">
      <w:bodyDiv w:val="1"/>
      <w:marLeft w:val="0"/>
      <w:marRight w:val="0"/>
      <w:marTop w:val="0"/>
      <w:marBottom w:val="0"/>
      <w:divBdr>
        <w:top w:val="none" w:sz="0" w:space="0" w:color="auto"/>
        <w:left w:val="none" w:sz="0" w:space="0" w:color="auto"/>
        <w:bottom w:val="none" w:sz="0" w:space="0" w:color="auto"/>
        <w:right w:val="none" w:sz="0" w:space="0" w:color="auto"/>
      </w:divBdr>
    </w:div>
    <w:div w:id="2094617228">
      <w:bodyDiv w:val="1"/>
      <w:marLeft w:val="0"/>
      <w:marRight w:val="0"/>
      <w:marTop w:val="0"/>
      <w:marBottom w:val="0"/>
      <w:divBdr>
        <w:top w:val="none" w:sz="0" w:space="0" w:color="auto"/>
        <w:left w:val="none" w:sz="0" w:space="0" w:color="auto"/>
        <w:bottom w:val="none" w:sz="0" w:space="0" w:color="auto"/>
        <w:right w:val="none" w:sz="0" w:space="0" w:color="auto"/>
      </w:divBdr>
    </w:div>
    <w:div w:id="2136291135">
      <w:bodyDiv w:val="1"/>
      <w:marLeft w:val="0"/>
      <w:marRight w:val="0"/>
      <w:marTop w:val="0"/>
      <w:marBottom w:val="0"/>
      <w:divBdr>
        <w:top w:val="none" w:sz="0" w:space="0" w:color="auto"/>
        <w:left w:val="none" w:sz="0" w:space="0" w:color="auto"/>
        <w:bottom w:val="none" w:sz="0" w:space="0" w:color="auto"/>
        <w:right w:val="none" w:sz="0" w:space="0" w:color="auto"/>
      </w:divBdr>
    </w:div>
    <w:div w:id="2144806977">
      <w:bodyDiv w:val="1"/>
      <w:marLeft w:val="0"/>
      <w:marRight w:val="0"/>
      <w:marTop w:val="0"/>
      <w:marBottom w:val="0"/>
      <w:divBdr>
        <w:top w:val="none" w:sz="0" w:space="0" w:color="auto"/>
        <w:left w:val="none" w:sz="0" w:space="0" w:color="auto"/>
        <w:bottom w:val="none" w:sz="0" w:space="0" w:color="auto"/>
        <w:right w:val="none" w:sz="0" w:space="0" w:color="auto"/>
      </w:divBdr>
    </w:div>
    <w:div w:id="21471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eystoneunderwriting.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afca.org.au" TargetMode="External"/><Relationship Id="rId2" Type="http://schemas.openxmlformats.org/officeDocument/2006/relationships/numbering" Target="numbering.xml"/><Relationship Id="rId16" Type="http://schemas.openxmlformats.org/officeDocument/2006/relationships/hyperlink" Target="mailto:info@afca.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draustralia@lloyds.com"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mplaints@ksu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2A955CF-FAAF-43DC-9EDE-5314040CBD15}"/>
      </w:docPartPr>
      <w:docPartBody>
        <w:p w:rsidR="009C32E2" w:rsidRDefault="008F76E7">
          <w:r w:rsidRPr="00D13C00">
            <w:rPr>
              <w:rStyle w:val="PlaceholderText"/>
            </w:rPr>
            <w:t>Click or tap here to enter text.</w:t>
          </w:r>
        </w:p>
      </w:docPartBody>
    </w:docPart>
    <w:docPart>
      <w:docPartPr>
        <w:name w:val="AC7EFE6B6DFF439AB92D39BDD8100273"/>
        <w:category>
          <w:name w:val="General"/>
          <w:gallery w:val="placeholder"/>
        </w:category>
        <w:types>
          <w:type w:val="bbPlcHdr"/>
        </w:types>
        <w:behaviors>
          <w:behavior w:val="content"/>
        </w:behaviors>
        <w:guid w:val="{8F6100A8-950A-4711-A094-70FD4EE0A026}"/>
      </w:docPartPr>
      <w:docPartBody>
        <w:p w:rsidR="00C828EE" w:rsidRDefault="001B2909" w:rsidP="001B2909">
          <w:pPr>
            <w:pStyle w:val="AC7EFE6B6DFF439AB92D39BDD81002733"/>
          </w:pPr>
          <w:r>
            <w:rPr>
              <w:rStyle w:val="PlaceholderText"/>
            </w:rPr>
            <w:t>Enter text</w:t>
          </w:r>
        </w:p>
      </w:docPartBody>
    </w:docPart>
    <w:docPart>
      <w:docPartPr>
        <w:name w:val="1737D84E9DA94FD8A8C4B37BA32E57FB"/>
        <w:category>
          <w:name w:val="General"/>
          <w:gallery w:val="placeholder"/>
        </w:category>
        <w:types>
          <w:type w:val="bbPlcHdr"/>
        </w:types>
        <w:behaviors>
          <w:behavior w:val="content"/>
        </w:behaviors>
        <w:guid w:val="{F2E64FE0-AD3E-4361-B8E7-55DC05F96218}"/>
      </w:docPartPr>
      <w:docPartBody>
        <w:p w:rsidR="00C828EE" w:rsidRDefault="001B2909" w:rsidP="001B2909">
          <w:pPr>
            <w:pStyle w:val="1737D84E9DA94FD8A8C4B37BA32E57FB3"/>
          </w:pPr>
          <w:r>
            <w:rPr>
              <w:rStyle w:val="PlaceholderText"/>
            </w:rPr>
            <w:t>Enter text</w:t>
          </w:r>
        </w:p>
      </w:docPartBody>
    </w:docPart>
    <w:docPart>
      <w:docPartPr>
        <w:name w:val="9D13A77D163449F8967932E25DDC93FC"/>
        <w:category>
          <w:name w:val="General"/>
          <w:gallery w:val="placeholder"/>
        </w:category>
        <w:types>
          <w:type w:val="bbPlcHdr"/>
        </w:types>
        <w:behaviors>
          <w:behavior w:val="content"/>
        </w:behaviors>
        <w:guid w:val="{14BBF496-F093-444A-8B9F-3DC63E063EEF}"/>
      </w:docPartPr>
      <w:docPartBody>
        <w:p w:rsidR="00C828EE" w:rsidRDefault="001B2909" w:rsidP="001B2909">
          <w:pPr>
            <w:pStyle w:val="9D13A77D163449F8967932E25DDC93FC3"/>
          </w:pPr>
          <w:r>
            <w:rPr>
              <w:rStyle w:val="PlaceholderText"/>
            </w:rPr>
            <w:t>Enter text</w:t>
          </w:r>
        </w:p>
      </w:docPartBody>
    </w:docPart>
    <w:docPart>
      <w:docPartPr>
        <w:name w:val="F6F2B83A14694738B615A5B09BB5D056"/>
        <w:category>
          <w:name w:val="General"/>
          <w:gallery w:val="placeholder"/>
        </w:category>
        <w:types>
          <w:type w:val="bbPlcHdr"/>
        </w:types>
        <w:behaviors>
          <w:behavior w:val="content"/>
        </w:behaviors>
        <w:guid w:val="{75888A00-633F-46FD-9981-93CC9226AA38}"/>
      </w:docPartPr>
      <w:docPartBody>
        <w:p w:rsidR="001B2909" w:rsidRDefault="001B2909" w:rsidP="001B2909">
          <w:pPr>
            <w:pStyle w:val="F6F2B83A14694738B615A5B09BB5D0562"/>
          </w:pPr>
          <w:r>
            <w:rPr>
              <w:rStyle w:val="PlaceholderText"/>
            </w:rPr>
            <w:t>Enter number</w:t>
          </w:r>
        </w:p>
      </w:docPartBody>
    </w:docPart>
    <w:docPart>
      <w:docPartPr>
        <w:name w:val="1AD1F994C7E347F1A0EAA5EABFA699BD"/>
        <w:category>
          <w:name w:val="General"/>
          <w:gallery w:val="placeholder"/>
        </w:category>
        <w:types>
          <w:type w:val="bbPlcHdr"/>
        </w:types>
        <w:behaviors>
          <w:behavior w:val="content"/>
        </w:behaviors>
        <w:guid w:val="{944E0BA0-171F-4844-AB53-207678DECABD}"/>
      </w:docPartPr>
      <w:docPartBody>
        <w:p w:rsidR="001B2909" w:rsidRDefault="001B2909" w:rsidP="001B2909">
          <w:pPr>
            <w:pStyle w:val="1AD1F994C7E347F1A0EAA5EABFA699BD2"/>
          </w:pPr>
          <w:r>
            <w:rPr>
              <w:rStyle w:val="PlaceholderText"/>
            </w:rPr>
            <w:t>Enter number</w:t>
          </w:r>
        </w:p>
      </w:docPartBody>
    </w:docPart>
    <w:docPart>
      <w:docPartPr>
        <w:name w:val="F84F9D58B9264AF194CA7AC0C6ECD05D"/>
        <w:category>
          <w:name w:val="General"/>
          <w:gallery w:val="placeholder"/>
        </w:category>
        <w:types>
          <w:type w:val="bbPlcHdr"/>
        </w:types>
        <w:behaviors>
          <w:behavior w:val="content"/>
        </w:behaviors>
        <w:guid w:val="{D36263BD-9DE9-4A53-8DDA-8397EEB232CA}"/>
      </w:docPartPr>
      <w:docPartBody>
        <w:p w:rsidR="001B2909" w:rsidRDefault="001B2909" w:rsidP="001B2909">
          <w:pPr>
            <w:pStyle w:val="F84F9D58B9264AF194CA7AC0C6ECD05D"/>
          </w:pPr>
          <w:r>
            <w:rPr>
              <w:rStyle w:val="PlaceholderText"/>
            </w:rPr>
            <w:t>E</w:t>
          </w:r>
          <w:r w:rsidRPr="00D13C00">
            <w:rPr>
              <w:rStyle w:val="PlaceholderText"/>
            </w:rPr>
            <w:t>nter text</w:t>
          </w:r>
        </w:p>
      </w:docPartBody>
    </w:docPart>
    <w:docPart>
      <w:docPartPr>
        <w:name w:val="407BB6A23F8D4D47B7755792C1CCF562"/>
        <w:category>
          <w:name w:val="General"/>
          <w:gallery w:val="placeholder"/>
        </w:category>
        <w:types>
          <w:type w:val="bbPlcHdr"/>
        </w:types>
        <w:behaviors>
          <w:behavior w:val="content"/>
        </w:behaviors>
        <w:guid w:val="{E9E8EF0A-1B55-455E-BA4E-4E4BAC967F2D}"/>
      </w:docPartPr>
      <w:docPartBody>
        <w:p w:rsidR="001B2909" w:rsidRDefault="001B2909" w:rsidP="001B2909">
          <w:pPr>
            <w:pStyle w:val="407BB6A23F8D4D47B7755792C1CCF562"/>
          </w:pPr>
          <w:r>
            <w:rPr>
              <w:rStyle w:val="PlaceholderText"/>
            </w:rPr>
            <w:t>E</w:t>
          </w:r>
          <w:r w:rsidRPr="00D13C00">
            <w:rPr>
              <w:rStyle w:val="PlaceholderText"/>
            </w:rPr>
            <w:t>nter text</w:t>
          </w:r>
        </w:p>
      </w:docPartBody>
    </w:docPart>
    <w:docPart>
      <w:docPartPr>
        <w:name w:val="AED3E781F58242DCB4669A6D77D2E887"/>
        <w:category>
          <w:name w:val="General"/>
          <w:gallery w:val="placeholder"/>
        </w:category>
        <w:types>
          <w:type w:val="bbPlcHdr"/>
        </w:types>
        <w:behaviors>
          <w:behavior w:val="content"/>
        </w:behaviors>
        <w:guid w:val="{60286E13-7B95-4BCB-A67E-8B97C603AFF8}"/>
      </w:docPartPr>
      <w:docPartBody>
        <w:p w:rsidR="00EE1049" w:rsidRDefault="001B2909" w:rsidP="001B2909">
          <w:pPr>
            <w:pStyle w:val="AED3E781F58242DCB4669A6D77D2E887"/>
          </w:pPr>
          <w:r>
            <w:rPr>
              <w:rStyle w:val="PlaceholderText"/>
            </w:rPr>
            <w:t>E</w:t>
          </w:r>
          <w:r w:rsidRPr="00D13C00">
            <w:rPr>
              <w:rStyle w:val="PlaceholderText"/>
            </w:rPr>
            <w:t>nter text</w:t>
          </w:r>
        </w:p>
      </w:docPartBody>
    </w:docPart>
    <w:docPart>
      <w:docPartPr>
        <w:name w:val="30612EB1A3AF42C68104576C7B3968A0"/>
        <w:category>
          <w:name w:val="General"/>
          <w:gallery w:val="placeholder"/>
        </w:category>
        <w:types>
          <w:type w:val="bbPlcHdr"/>
        </w:types>
        <w:behaviors>
          <w:behavior w:val="content"/>
        </w:behaviors>
        <w:guid w:val="{F40B714A-067A-41A1-9854-1F908F3401A8}"/>
      </w:docPartPr>
      <w:docPartBody>
        <w:p w:rsidR="00EE1049" w:rsidRDefault="001B2909" w:rsidP="001B2909">
          <w:pPr>
            <w:pStyle w:val="30612EB1A3AF42C68104576C7B3968A0"/>
          </w:pPr>
          <w:r>
            <w:rPr>
              <w:rStyle w:val="PlaceholderText"/>
            </w:rPr>
            <w:t>E</w:t>
          </w:r>
          <w:r w:rsidRPr="00D13C00">
            <w:rPr>
              <w:rStyle w:val="PlaceholderText"/>
            </w:rPr>
            <w:t>nter text</w:t>
          </w:r>
        </w:p>
      </w:docPartBody>
    </w:docPart>
    <w:docPart>
      <w:docPartPr>
        <w:name w:val="EC12AF3039344C45B182E06E5AE82918"/>
        <w:category>
          <w:name w:val="General"/>
          <w:gallery w:val="placeholder"/>
        </w:category>
        <w:types>
          <w:type w:val="bbPlcHdr"/>
        </w:types>
        <w:behaviors>
          <w:behavior w:val="content"/>
        </w:behaviors>
        <w:guid w:val="{CC08BA69-AF41-409F-8A9F-80F5C65502FB}"/>
      </w:docPartPr>
      <w:docPartBody>
        <w:p w:rsidR="00EE1049" w:rsidRDefault="001B2909" w:rsidP="001B2909">
          <w:pPr>
            <w:pStyle w:val="EC12AF3039344C45B182E06E5AE82918"/>
          </w:pPr>
          <w:r>
            <w:rPr>
              <w:rStyle w:val="PlaceholderText"/>
            </w:rPr>
            <w:t>E</w:t>
          </w:r>
          <w:r w:rsidRPr="00D13C00">
            <w:rPr>
              <w:rStyle w:val="PlaceholderText"/>
            </w:rPr>
            <w:t>nter text</w:t>
          </w:r>
        </w:p>
      </w:docPartBody>
    </w:docPart>
    <w:docPart>
      <w:docPartPr>
        <w:name w:val="F2DCFD8021914D6284502EB79B0C4C8B"/>
        <w:category>
          <w:name w:val="General"/>
          <w:gallery w:val="placeholder"/>
        </w:category>
        <w:types>
          <w:type w:val="bbPlcHdr"/>
        </w:types>
        <w:behaviors>
          <w:behavior w:val="content"/>
        </w:behaviors>
        <w:guid w:val="{574BE7E4-41A2-435F-9A96-80C81E3B3D47}"/>
      </w:docPartPr>
      <w:docPartBody>
        <w:p w:rsidR="00EE1049" w:rsidRDefault="001B2909" w:rsidP="001B2909">
          <w:pPr>
            <w:pStyle w:val="F2DCFD8021914D6284502EB79B0C4C8B"/>
          </w:pPr>
          <w:r>
            <w:rPr>
              <w:rStyle w:val="PlaceholderText"/>
            </w:rPr>
            <w:t>E</w:t>
          </w:r>
          <w:r w:rsidRPr="00D13C00">
            <w:rPr>
              <w:rStyle w:val="PlaceholderText"/>
            </w:rPr>
            <w:t>nter text</w:t>
          </w:r>
        </w:p>
      </w:docPartBody>
    </w:docPart>
    <w:docPart>
      <w:docPartPr>
        <w:name w:val="C277298F984343A9930653AF5526443F"/>
        <w:category>
          <w:name w:val="General"/>
          <w:gallery w:val="placeholder"/>
        </w:category>
        <w:types>
          <w:type w:val="bbPlcHdr"/>
        </w:types>
        <w:behaviors>
          <w:behavior w:val="content"/>
        </w:behaviors>
        <w:guid w:val="{2F3D44E0-E1DB-4368-AD4F-21E42B435C98}"/>
      </w:docPartPr>
      <w:docPartBody>
        <w:p w:rsidR="00EE1049" w:rsidRDefault="001B2909" w:rsidP="001B2909">
          <w:pPr>
            <w:pStyle w:val="C277298F984343A9930653AF5526443F"/>
          </w:pPr>
          <w:r>
            <w:rPr>
              <w:rStyle w:val="PlaceholderText"/>
            </w:rPr>
            <w:t>E</w:t>
          </w:r>
          <w:r w:rsidRPr="00D13C00">
            <w:rPr>
              <w:rStyle w:val="PlaceholderText"/>
            </w:rPr>
            <w:t>nter text</w:t>
          </w:r>
        </w:p>
      </w:docPartBody>
    </w:docPart>
    <w:docPart>
      <w:docPartPr>
        <w:name w:val="6FB399D3350F45478CAA6731AA8E143F"/>
        <w:category>
          <w:name w:val="General"/>
          <w:gallery w:val="placeholder"/>
        </w:category>
        <w:types>
          <w:type w:val="bbPlcHdr"/>
        </w:types>
        <w:behaviors>
          <w:behavior w:val="content"/>
        </w:behaviors>
        <w:guid w:val="{B3443E99-A389-4C83-83CC-3E47ADA411AD}"/>
      </w:docPartPr>
      <w:docPartBody>
        <w:p w:rsidR="00EE1049" w:rsidRDefault="001B2909" w:rsidP="001B2909">
          <w:pPr>
            <w:pStyle w:val="6FB399D3350F45478CAA6731AA8E143F"/>
          </w:pPr>
          <w:r>
            <w:rPr>
              <w:rStyle w:val="PlaceholderText"/>
            </w:rPr>
            <w:t>E</w:t>
          </w:r>
          <w:r w:rsidRPr="00D13C00">
            <w:rPr>
              <w:rStyle w:val="PlaceholderText"/>
            </w:rPr>
            <w:t>nter text</w:t>
          </w:r>
        </w:p>
      </w:docPartBody>
    </w:docPart>
    <w:docPart>
      <w:docPartPr>
        <w:name w:val="E3A44B12790F4355AA63F4761D263B0F"/>
        <w:category>
          <w:name w:val="General"/>
          <w:gallery w:val="placeholder"/>
        </w:category>
        <w:types>
          <w:type w:val="bbPlcHdr"/>
        </w:types>
        <w:behaviors>
          <w:behavior w:val="content"/>
        </w:behaviors>
        <w:guid w:val="{11CD0749-6F7E-4BD7-8F1E-7ECABBDEDFB7}"/>
      </w:docPartPr>
      <w:docPartBody>
        <w:p w:rsidR="00EE1049" w:rsidRDefault="001B2909" w:rsidP="001B2909">
          <w:pPr>
            <w:pStyle w:val="E3A44B12790F4355AA63F4761D263B0F"/>
          </w:pPr>
          <w:r>
            <w:rPr>
              <w:rStyle w:val="PlaceholderText"/>
            </w:rPr>
            <w:t>E</w:t>
          </w:r>
          <w:r w:rsidRPr="00D13C00">
            <w:rPr>
              <w:rStyle w:val="PlaceholderText"/>
            </w:rPr>
            <w:t>nter text</w:t>
          </w:r>
        </w:p>
      </w:docPartBody>
    </w:docPart>
    <w:docPart>
      <w:docPartPr>
        <w:name w:val="99888915A6BF4F70BEBE01008147DEB0"/>
        <w:category>
          <w:name w:val="General"/>
          <w:gallery w:val="placeholder"/>
        </w:category>
        <w:types>
          <w:type w:val="bbPlcHdr"/>
        </w:types>
        <w:behaviors>
          <w:behavior w:val="content"/>
        </w:behaviors>
        <w:guid w:val="{1F628921-F1E2-4ADC-A7AF-025F92C4C4B5}"/>
      </w:docPartPr>
      <w:docPartBody>
        <w:p w:rsidR="00EE1049" w:rsidRDefault="001B2909" w:rsidP="001B2909">
          <w:pPr>
            <w:pStyle w:val="99888915A6BF4F70BEBE01008147DEB0"/>
          </w:pPr>
          <w:r>
            <w:rPr>
              <w:rStyle w:val="PlaceholderText"/>
            </w:rPr>
            <w:t>E</w:t>
          </w:r>
          <w:r w:rsidRPr="00D13C00">
            <w:rPr>
              <w:rStyle w:val="PlaceholderText"/>
            </w:rPr>
            <w:t>nter text</w:t>
          </w:r>
        </w:p>
      </w:docPartBody>
    </w:docPart>
    <w:docPart>
      <w:docPartPr>
        <w:name w:val="53824CC574A74F67B6B73DBFE765B959"/>
        <w:category>
          <w:name w:val="General"/>
          <w:gallery w:val="placeholder"/>
        </w:category>
        <w:types>
          <w:type w:val="bbPlcHdr"/>
        </w:types>
        <w:behaviors>
          <w:behavior w:val="content"/>
        </w:behaviors>
        <w:guid w:val="{8A20525A-2064-4EFA-8CD5-EE2D160B98F9}"/>
      </w:docPartPr>
      <w:docPartBody>
        <w:p w:rsidR="00EE1049" w:rsidRDefault="001B2909" w:rsidP="001B2909">
          <w:pPr>
            <w:pStyle w:val="53824CC574A74F67B6B73DBFE765B959"/>
          </w:pPr>
          <w:r>
            <w:rPr>
              <w:rStyle w:val="PlaceholderText"/>
            </w:rPr>
            <w:t>E</w:t>
          </w:r>
          <w:r w:rsidRPr="00D13C00">
            <w:rPr>
              <w:rStyle w:val="PlaceholderText"/>
            </w:rPr>
            <w:t>nter text</w:t>
          </w:r>
        </w:p>
      </w:docPartBody>
    </w:docPart>
    <w:docPart>
      <w:docPartPr>
        <w:name w:val="EA40FA541D4B48BB8323B52B8EFED643"/>
        <w:category>
          <w:name w:val="General"/>
          <w:gallery w:val="placeholder"/>
        </w:category>
        <w:types>
          <w:type w:val="bbPlcHdr"/>
        </w:types>
        <w:behaviors>
          <w:behavior w:val="content"/>
        </w:behaviors>
        <w:guid w:val="{340F8C14-4F3A-45B9-A608-654B6BE7BBEC}"/>
      </w:docPartPr>
      <w:docPartBody>
        <w:p w:rsidR="00EE1049" w:rsidRDefault="001B2909" w:rsidP="001B2909">
          <w:pPr>
            <w:pStyle w:val="EA40FA541D4B48BB8323B52B8EFED643"/>
          </w:pPr>
          <w:r>
            <w:rPr>
              <w:rStyle w:val="PlaceholderText"/>
            </w:rPr>
            <w:t>E</w:t>
          </w:r>
          <w:r w:rsidRPr="00D13C00">
            <w:rPr>
              <w:rStyle w:val="PlaceholderText"/>
            </w:rPr>
            <w:t>nter text</w:t>
          </w:r>
        </w:p>
      </w:docPartBody>
    </w:docPart>
    <w:docPart>
      <w:docPartPr>
        <w:name w:val="F5AEC8EA135A4E739A4E0D9DD4B00EFF"/>
        <w:category>
          <w:name w:val="General"/>
          <w:gallery w:val="placeholder"/>
        </w:category>
        <w:types>
          <w:type w:val="bbPlcHdr"/>
        </w:types>
        <w:behaviors>
          <w:behavior w:val="content"/>
        </w:behaviors>
        <w:guid w:val="{76217004-157C-4DD1-9E7A-F615FB2CC47F}"/>
      </w:docPartPr>
      <w:docPartBody>
        <w:p w:rsidR="00EE1049" w:rsidRDefault="001B2909" w:rsidP="001B2909">
          <w:pPr>
            <w:pStyle w:val="F5AEC8EA135A4E739A4E0D9DD4B00EFF"/>
          </w:pPr>
          <w:r>
            <w:rPr>
              <w:rStyle w:val="PlaceholderText"/>
            </w:rPr>
            <w:t>E</w:t>
          </w:r>
          <w:r w:rsidRPr="00D13C00">
            <w:rPr>
              <w:rStyle w:val="PlaceholderText"/>
            </w:rPr>
            <w:t>nter text</w:t>
          </w:r>
        </w:p>
      </w:docPartBody>
    </w:docPart>
    <w:docPart>
      <w:docPartPr>
        <w:name w:val="C440FE9D1FB3473DAC84AB93DF7A7B16"/>
        <w:category>
          <w:name w:val="General"/>
          <w:gallery w:val="placeholder"/>
        </w:category>
        <w:types>
          <w:type w:val="bbPlcHdr"/>
        </w:types>
        <w:behaviors>
          <w:behavior w:val="content"/>
        </w:behaviors>
        <w:guid w:val="{6E76BD9B-FD57-4267-BE62-CEF80B3CC495}"/>
      </w:docPartPr>
      <w:docPartBody>
        <w:p w:rsidR="00EE1049" w:rsidRDefault="001B2909" w:rsidP="001B2909">
          <w:pPr>
            <w:pStyle w:val="C440FE9D1FB3473DAC84AB93DF7A7B16"/>
          </w:pPr>
          <w:r>
            <w:rPr>
              <w:rStyle w:val="PlaceholderText"/>
            </w:rPr>
            <w:t>E</w:t>
          </w:r>
          <w:r w:rsidRPr="00D13C00">
            <w:rPr>
              <w:rStyle w:val="PlaceholderText"/>
            </w:rPr>
            <w:t>nter text</w:t>
          </w:r>
        </w:p>
      </w:docPartBody>
    </w:docPart>
    <w:docPart>
      <w:docPartPr>
        <w:name w:val="8A62283FFFD149C095251AACE2CDEB4E"/>
        <w:category>
          <w:name w:val="General"/>
          <w:gallery w:val="placeholder"/>
        </w:category>
        <w:types>
          <w:type w:val="bbPlcHdr"/>
        </w:types>
        <w:behaviors>
          <w:behavior w:val="content"/>
        </w:behaviors>
        <w:guid w:val="{F4176DC2-1D96-4C1B-9ABB-407C34655C40}"/>
      </w:docPartPr>
      <w:docPartBody>
        <w:p w:rsidR="00EE1049" w:rsidRDefault="001B2909" w:rsidP="001B2909">
          <w:pPr>
            <w:pStyle w:val="8A62283FFFD149C095251AACE2CDEB4E"/>
          </w:pPr>
          <w:r>
            <w:rPr>
              <w:rStyle w:val="PlaceholderText"/>
            </w:rPr>
            <w:t>E</w:t>
          </w:r>
          <w:r w:rsidRPr="00D13C00">
            <w:rPr>
              <w:rStyle w:val="PlaceholderText"/>
            </w:rPr>
            <w:t>nter text</w:t>
          </w:r>
        </w:p>
      </w:docPartBody>
    </w:docPart>
    <w:docPart>
      <w:docPartPr>
        <w:name w:val="C372FC3C8165417BAF0EF7F76643EAAF"/>
        <w:category>
          <w:name w:val="General"/>
          <w:gallery w:val="placeholder"/>
        </w:category>
        <w:types>
          <w:type w:val="bbPlcHdr"/>
        </w:types>
        <w:behaviors>
          <w:behavior w:val="content"/>
        </w:behaviors>
        <w:guid w:val="{44A767D3-35DC-40D0-AFBE-E074066A03F0}"/>
      </w:docPartPr>
      <w:docPartBody>
        <w:p w:rsidR="00EE1049" w:rsidRDefault="001B2909" w:rsidP="001B2909">
          <w:pPr>
            <w:pStyle w:val="C372FC3C8165417BAF0EF7F76643EAAF"/>
          </w:pPr>
          <w:r>
            <w:rPr>
              <w:rStyle w:val="PlaceholderText"/>
            </w:rPr>
            <w:t>E</w:t>
          </w:r>
          <w:r w:rsidRPr="00D13C00">
            <w:rPr>
              <w:rStyle w:val="PlaceholderText"/>
            </w:rPr>
            <w:t>nter text</w:t>
          </w:r>
        </w:p>
      </w:docPartBody>
    </w:docPart>
    <w:docPart>
      <w:docPartPr>
        <w:name w:val="FF4E0EC9CCB64A1BB6A34C64858044A0"/>
        <w:category>
          <w:name w:val="General"/>
          <w:gallery w:val="placeholder"/>
        </w:category>
        <w:types>
          <w:type w:val="bbPlcHdr"/>
        </w:types>
        <w:behaviors>
          <w:behavior w:val="content"/>
        </w:behaviors>
        <w:guid w:val="{5F34AA0A-3D8C-4B12-8AE9-D377466C1FFF}"/>
      </w:docPartPr>
      <w:docPartBody>
        <w:p w:rsidR="00EE1049" w:rsidRDefault="001B2909" w:rsidP="001B2909">
          <w:pPr>
            <w:pStyle w:val="FF4E0EC9CCB64A1BB6A34C64858044A0"/>
          </w:pPr>
          <w:r>
            <w:rPr>
              <w:rStyle w:val="PlaceholderText"/>
            </w:rPr>
            <w:t>E</w:t>
          </w:r>
          <w:r w:rsidRPr="00D13C00">
            <w:rPr>
              <w:rStyle w:val="PlaceholderText"/>
            </w:rPr>
            <w:t>nter text</w:t>
          </w:r>
        </w:p>
      </w:docPartBody>
    </w:docPart>
    <w:docPart>
      <w:docPartPr>
        <w:name w:val="DefaultPlaceholder_-1854013439"/>
        <w:category>
          <w:name w:val="General"/>
          <w:gallery w:val="placeholder"/>
        </w:category>
        <w:types>
          <w:type w:val="bbPlcHdr"/>
        </w:types>
        <w:behaviors>
          <w:behavior w:val="content"/>
        </w:behaviors>
        <w:guid w:val="{3C67F65C-E59F-487D-AB7D-8D63050AB88F}"/>
      </w:docPartPr>
      <w:docPartBody>
        <w:p w:rsidR="00115D2E" w:rsidRDefault="00115D2E">
          <w:r w:rsidRPr="00A4517F">
            <w:rPr>
              <w:rStyle w:val="PlaceholderText"/>
            </w:rPr>
            <w:t>Choose an item.</w:t>
          </w:r>
        </w:p>
      </w:docPartBody>
    </w:docPart>
    <w:docPart>
      <w:docPartPr>
        <w:name w:val="9D8607E368E64B70A078D85D1CE52525"/>
        <w:category>
          <w:name w:val="General"/>
          <w:gallery w:val="placeholder"/>
        </w:category>
        <w:types>
          <w:type w:val="bbPlcHdr"/>
        </w:types>
        <w:behaviors>
          <w:behavior w:val="content"/>
        </w:behaviors>
        <w:guid w:val="{506076A3-7EA6-499E-A339-3B38B08E03F0}"/>
      </w:docPartPr>
      <w:docPartBody>
        <w:p w:rsidR="001C5B9C" w:rsidRDefault="007F247B" w:rsidP="007F247B">
          <w:pPr>
            <w:pStyle w:val="9D8607E368E64B70A078D85D1CE52525"/>
          </w:pPr>
          <w:r>
            <w:rPr>
              <w:rStyle w:val="PlaceholderText"/>
            </w:rPr>
            <w:t>Enter text</w:t>
          </w:r>
        </w:p>
      </w:docPartBody>
    </w:docPart>
    <w:docPart>
      <w:docPartPr>
        <w:name w:val="292DD69C6AC94E85A72722D5A265008F"/>
        <w:category>
          <w:name w:val="General"/>
          <w:gallery w:val="placeholder"/>
        </w:category>
        <w:types>
          <w:type w:val="bbPlcHdr"/>
        </w:types>
        <w:behaviors>
          <w:behavior w:val="content"/>
        </w:behaviors>
        <w:guid w:val="{11E0BB89-8E59-4BBD-935A-C7816A5825E6}"/>
      </w:docPartPr>
      <w:docPartBody>
        <w:p w:rsidR="001C5B9C" w:rsidRDefault="007F247B" w:rsidP="007F247B">
          <w:pPr>
            <w:pStyle w:val="292DD69C6AC94E85A72722D5A265008F"/>
          </w:pPr>
          <w:r>
            <w:rPr>
              <w:rStyle w:val="PlaceholderText"/>
            </w:rPr>
            <w:t>E</w:t>
          </w:r>
          <w:r w:rsidRPr="00D13C00">
            <w:rPr>
              <w:rStyle w:val="PlaceholderText"/>
            </w:rPr>
            <w:t>nter text</w:t>
          </w:r>
        </w:p>
      </w:docPartBody>
    </w:docPart>
    <w:docPart>
      <w:docPartPr>
        <w:name w:val="4B7BCEC194FB4948962CE694B9B349E7"/>
        <w:category>
          <w:name w:val="General"/>
          <w:gallery w:val="placeholder"/>
        </w:category>
        <w:types>
          <w:type w:val="bbPlcHdr"/>
        </w:types>
        <w:behaviors>
          <w:behavior w:val="content"/>
        </w:behaviors>
        <w:guid w:val="{E8649AD4-7543-4191-85F8-8FBD4BE3EC34}"/>
      </w:docPartPr>
      <w:docPartBody>
        <w:p w:rsidR="001C5B9C" w:rsidRDefault="007F247B" w:rsidP="007F247B">
          <w:pPr>
            <w:pStyle w:val="4B7BCEC194FB4948962CE694B9B349E7"/>
          </w:pPr>
          <w:r>
            <w:rPr>
              <w:rStyle w:val="PlaceholderText"/>
            </w:rPr>
            <w:t>E</w:t>
          </w:r>
          <w:r w:rsidRPr="00D13C00">
            <w:rPr>
              <w:rStyle w:val="PlaceholderText"/>
            </w:rPr>
            <w:t>nter text</w:t>
          </w:r>
        </w:p>
      </w:docPartBody>
    </w:docPart>
    <w:docPart>
      <w:docPartPr>
        <w:name w:val="A71F640F107041B28D1A67FE997AD98A"/>
        <w:category>
          <w:name w:val="General"/>
          <w:gallery w:val="placeholder"/>
        </w:category>
        <w:types>
          <w:type w:val="bbPlcHdr"/>
        </w:types>
        <w:behaviors>
          <w:behavior w:val="content"/>
        </w:behaviors>
        <w:guid w:val="{F7F3EB43-4B59-4924-A330-8E3534C2BE42}"/>
      </w:docPartPr>
      <w:docPartBody>
        <w:p w:rsidR="001C5B9C" w:rsidRDefault="007F247B" w:rsidP="007F247B">
          <w:pPr>
            <w:pStyle w:val="A71F640F107041B28D1A67FE997AD98A"/>
          </w:pPr>
          <w:r>
            <w:rPr>
              <w:rStyle w:val="PlaceholderText"/>
            </w:rPr>
            <w:t>Enter text</w:t>
          </w:r>
        </w:p>
      </w:docPartBody>
    </w:docPart>
    <w:docPart>
      <w:docPartPr>
        <w:name w:val="B54D4291ECE9480198A338F19C404201"/>
        <w:category>
          <w:name w:val="General"/>
          <w:gallery w:val="placeholder"/>
        </w:category>
        <w:types>
          <w:type w:val="bbPlcHdr"/>
        </w:types>
        <w:behaviors>
          <w:behavior w:val="content"/>
        </w:behaviors>
        <w:guid w:val="{AF1EC637-4076-4144-84C3-26C3BE8F5362}"/>
      </w:docPartPr>
      <w:docPartBody>
        <w:p w:rsidR="001C5B9C" w:rsidRDefault="007F247B" w:rsidP="007F247B">
          <w:pPr>
            <w:pStyle w:val="B54D4291ECE9480198A338F19C404201"/>
          </w:pPr>
          <w:r>
            <w:rPr>
              <w:rStyle w:val="PlaceholderText"/>
            </w:rPr>
            <w:t>E</w:t>
          </w:r>
          <w:r w:rsidRPr="00D13C00">
            <w:rPr>
              <w:rStyle w:val="PlaceholderText"/>
            </w:rPr>
            <w:t>nter text</w:t>
          </w:r>
        </w:p>
      </w:docPartBody>
    </w:docPart>
    <w:docPart>
      <w:docPartPr>
        <w:name w:val="53FEF8D3A1F44B22B17EA10BF2619E40"/>
        <w:category>
          <w:name w:val="General"/>
          <w:gallery w:val="placeholder"/>
        </w:category>
        <w:types>
          <w:type w:val="bbPlcHdr"/>
        </w:types>
        <w:behaviors>
          <w:behavior w:val="content"/>
        </w:behaviors>
        <w:guid w:val="{0374AFFB-6139-43CE-88D9-CAE02DA5C042}"/>
      </w:docPartPr>
      <w:docPartBody>
        <w:p w:rsidR="001C5B9C" w:rsidRDefault="007F247B" w:rsidP="007F247B">
          <w:pPr>
            <w:pStyle w:val="53FEF8D3A1F44B22B17EA10BF2619E40"/>
          </w:pPr>
          <w:r>
            <w:rPr>
              <w:rStyle w:val="PlaceholderText"/>
            </w:rPr>
            <w:t>E</w:t>
          </w:r>
          <w:r w:rsidRPr="00D13C00">
            <w:rPr>
              <w:rStyle w:val="PlaceholderText"/>
            </w:rPr>
            <w:t>nter text</w:t>
          </w:r>
        </w:p>
      </w:docPartBody>
    </w:docPart>
    <w:docPart>
      <w:docPartPr>
        <w:name w:val="F89FA75686974B5281AB92CA9A5C3C2B"/>
        <w:category>
          <w:name w:val="General"/>
          <w:gallery w:val="placeholder"/>
        </w:category>
        <w:types>
          <w:type w:val="bbPlcHdr"/>
        </w:types>
        <w:behaviors>
          <w:behavior w:val="content"/>
        </w:behaviors>
        <w:guid w:val="{593DCCF6-F883-4655-8F81-3F9237E99B01}"/>
      </w:docPartPr>
      <w:docPartBody>
        <w:p w:rsidR="001C5B9C" w:rsidRDefault="007F247B" w:rsidP="007F247B">
          <w:pPr>
            <w:pStyle w:val="F89FA75686974B5281AB92CA9A5C3C2B"/>
          </w:pPr>
          <w:r>
            <w:rPr>
              <w:rStyle w:val="PlaceholderText"/>
            </w:rPr>
            <w:t>Enter text</w:t>
          </w:r>
        </w:p>
      </w:docPartBody>
    </w:docPart>
    <w:docPart>
      <w:docPartPr>
        <w:name w:val="8A6596C1B1C14EA3854C63FC177A0D2C"/>
        <w:category>
          <w:name w:val="General"/>
          <w:gallery w:val="placeholder"/>
        </w:category>
        <w:types>
          <w:type w:val="bbPlcHdr"/>
        </w:types>
        <w:behaviors>
          <w:behavior w:val="content"/>
        </w:behaviors>
        <w:guid w:val="{DFDD3CEC-B07C-4333-8768-B682EE918FED}"/>
      </w:docPartPr>
      <w:docPartBody>
        <w:p w:rsidR="001C5B9C" w:rsidRDefault="007F247B" w:rsidP="007F247B">
          <w:pPr>
            <w:pStyle w:val="8A6596C1B1C14EA3854C63FC177A0D2C"/>
          </w:pPr>
          <w:r>
            <w:rPr>
              <w:rStyle w:val="PlaceholderText"/>
            </w:rPr>
            <w:t>E</w:t>
          </w:r>
          <w:r w:rsidRPr="00D13C00">
            <w:rPr>
              <w:rStyle w:val="PlaceholderText"/>
            </w:rPr>
            <w:t>nter text</w:t>
          </w:r>
        </w:p>
      </w:docPartBody>
    </w:docPart>
    <w:docPart>
      <w:docPartPr>
        <w:name w:val="16908C0981F74A1B9B34C7EB19A60DF6"/>
        <w:category>
          <w:name w:val="General"/>
          <w:gallery w:val="placeholder"/>
        </w:category>
        <w:types>
          <w:type w:val="bbPlcHdr"/>
        </w:types>
        <w:behaviors>
          <w:behavior w:val="content"/>
        </w:behaviors>
        <w:guid w:val="{86C8E5E6-11A1-4499-8A37-01C3A02FC86E}"/>
      </w:docPartPr>
      <w:docPartBody>
        <w:p w:rsidR="001C5B9C" w:rsidRDefault="007F247B" w:rsidP="007F247B">
          <w:pPr>
            <w:pStyle w:val="16908C0981F74A1B9B34C7EB19A60DF6"/>
          </w:pPr>
          <w:r>
            <w:rPr>
              <w:rStyle w:val="PlaceholderText"/>
            </w:rPr>
            <w:t>E</w:t>
          </w:r>
          <w:r w:rsidRPr="00D13C00">
            <w:rPr>
              <w:rStyle w:val="PlaceholderText"/>
            </w:rPr>
            <w:t>nter text</w:t>
          </w:r>
        </w:p>
      </w:docPartBody>
    </w:docPart>
    <w:docPart>
      <w:docPartPr>
        <w:name w:val="79FCC57FD4CE4FDDBC68E3B1F2628C62"/>
        <w:category>
          <w:name w:val="General"/>
          <w:gallery w:val="placeholder"/>
        </w:category>
        <w:types>
          <w:type w:val="bbPlcHdr"/>
        </w:types>
        <w:behaviors>
          <w:behavior w:val="content"/>
        </w:behaviors>
        <w:guid w:val="{45A96289-330D-4BC4-804A-132972604838}"/>
      </w:docPartPr>
      <w:docPartBody>
        <w:p w:rsidR="001C5B9C" w:rsidRDefault="007F247B" w:rsidP="007F247B">
          <w:pPr>
            <w:pStyle w:val="79FCC57FD4CE4FDDBC68E3B1F2628C62"/>
          </w:pPr>
          <w:r>
            <w:rPr>
              <w:rStyle w:val="PlaceholderText"/>
            </w:rPr>
            <w:t>Enter text</w:t>
          </w:r>
        </w:p>
      </w:docPartBody>
    </w:docPart>
    <w:docPart>
      <w:docPartPr>
        <w:name w:val="BA937A7120614E369C429ED6CCA9AC5E"/>
        <w:category>
          <w:name w:val="General"/>
          <w:gallery w:val="placeholder"/>
        </w:category>
        <w:types>
          <w:type w:val="bbPlcHdr"/>
        </w:types>
        <w:behaviors>
          <w:behavior w:val="content"/>
        </w:behaviors>
        <w:guid w:val="{909E6FBF-CA5D-4327-B10A-9344B9A83802}"/>
      </w:docPartPr>
      <w:docPartBody>
        <w:p w:rsidR="001C5B9C" w:rsidRDefault="007F247B" w:rsidP="007F247B">
          <w:pPr>
            <w:pStyle w:val="BA937A7120614E369C429ED6CCA9AC5E"/>
          </w:pPr>
          <w:r>
            <w:rPr>
              <w:rStyle w:val="PlaceholderText"/>
            </w:rPr>
            <w:t>E</w:t>
          </w:r>
          <w:r w:rsidRPr="00D13C00">
            <w:rPr>
              <w:rStyle w:val="PlaceholderText"/>
            </w:rPr>
            <w:t>nter text</w:t>
          </w:r>
        </w:p>
      </w:docPartBody>
    </w:docPart>
    <w:docPart>
      <w:docPartPr>
        <w:name w:val="34916D59DB0747FDBBC4B3D6E203A07E"/>
        <w:category>
          <w:name w:val="General"/>
          <w:gallery w:val="placeholder"/>
        </w:category>
        <w:types>
          <w:type w:val="bbPlcHdr"/>
        </w:types>
        <w:behaviors>
          <w:behavior w:val="content"/>
        </w:behaviors>
        <w:guid w:val="{7F22535F-A208-48CB-AFBC-6EC5DB5F343F}"/>
      </w:docPartPr>
      <w:docPartBody>
        <w:p w:rsidR="001C5B9C" w:rsidRDefault="007F247B" w:rsidP="007F247B">
          <w:pPr>
            <w:pStyle w:val="34916D59DB0747FDBBC4B3D6E203A07E"/>
          </w:pPr>
          <w:r>
            <w:rPr>
              <w:rStyle w:val="PlaceholderText"/>
            </w:rPr>
            <w:t>E</w:t>
          </w:r>
          <w:r w:rsidRPr="00D13C00">
            <w:rPr>
              <w:rStyle w:val="PlaceholderText"/>
            </w:rPr>
            <w:t>nter text</w:t>
          </w:r>
        </w:p>
      </w:docPartBody>
    </w:docPart>
    <w:docPart>
      <w:docPartPr>
        <w:name w:val="8938BC7C8B2D4E07BAFC960A5878C4ED"/>
        <w:category>
          <w:name w:val="General"/>
          <w:gallery w:val="placeholder"/>
        </w:category>
        <w:types>
          <w:type w:val="bbPlcHdr"/>
        </w:types>
        <w:behaviors>
          <w:behavior w:val="content"/>
        </w:behaviors>
        <w:guid w:val="{E583A8AE-97C2-4F4B-B3EC-E16ADC8773A5}"/>
      </w:docPartPr>
      <w:docPartBody>
        <w:p w:rsidR="001C5B9C" w:rsidRDefault="007F247B" w:rsidP="007F247B">
          <w:pPr>
            <w:pStyle w:val="8938BC7C8B2D4E07BAFC960A5878C4ED"/>
          </w:pPr>
          <w:r>
            <w:rPr>
              <w:rStyle w:val="PlaceholderText"/>
            </w:rPr>
            <w:t>Enter text</w:t>
          </w:r>
        </w:p>
      </w:docPartBody>
    </w:docPart>
    <w:docPart>
      <w:docPartPr>
        <w:name w:val="84876F5B72CF4124937C3D3B92420FEF"/>
        <w:category>
          <w:name w:val="General"/>
          <w:gallery w:val="placeholder"/>
        </w:category>
        <w:types>
          <w:type w:val="bbPlcHdr"/>
        </w:types>
        <w:behaviors>
          <w:behavior w:val="content"/>
        </w:behaviors>
        <w:guid w:val="{51471E37-2B05-436E-917C-1F7CE1D53BCE}"/>
      </w:docPartPr>
      <w:docPartBody>
        <w:p w:rsidR="001C5B9C" w:rsidRDefault="007F247B" w:rsidP="007F247B">
          <w:pPr>
            <w:pStyle w:val="84876F5B72CF4124937C3D3B92420FEF"/>
          </w:pPr>
          <w:r>
            <w:rPr>
              <w:rStyle w:val="PlaceholderText"/>
            </w:rPr>
            <w:t>E</w:t>
          </w:r>
          <w:r w:rsidRPr="00D13C00">
            <w:rPr>
              <w:rStyle w:val="PlaceholderText"/>
            </w:rPr>
            <w:t>nter text</w:t>
          </w:r>
        </w:p>
      </w:docPartBody>
    </w:docPart>
    <w:docPart>
      <w:docPartPr>
        <w:name w:val="47B8B82BBA864771B43C0B5D632E4A55"/>
        <w:category>
          <w:name w:val="General"/>
          <w:gallery w:val="placeholder"/>
        </w:category>
        <w:types>
          <w:type w:val="bbPlcHdr"/>
        </w:types>
        <w:behaviors>
          <w:behavior w:val="content"/>
        </w:behaviors>
        <w:guid w:val="{5F7F59A0-C98A-4D49-894F-F6E1C855F0BC}"/>
      </w:docPartPr>
      <w:docPartBody>
        <w:p w:rsidR="001C5B9C" w:rsidRDefault="007F247B" w:rsidP="007F247B">
          <w:pPr>
            <w:pStyle w:val="47B8B82BBA864771B43C0B5D632E4A55"/>
          </w:pPr>
          <w:r>
            <w:rPr>
              <w:rStyle w:val="PlaceholderText"/>
            </w:rPr>
            <w:t>E</w:t>
          </w:r>
          <w:r w:rsidRPr="00D13C00">
            <w:rPr>
              <w:rStyle w:val="PlaceholderText"/>
            </w:rPr>
            <w:t>nter text</w:t>
          </w:r>
        </w:p>
      </w:docPartBody>
    </w:docPart>
    <w:docPart>
      <w:docPartPr>
        <w:name w:val="3D523CD525E14361ACD58CB8B61CA469"/>
        <w:category>
          <w:name w:val="General"/>
          <w:gallery w:val="placeholder"/>
        </w:category>
        <w:types>
          <w:type w:val="bbPlcHdr"/>
        </w:types>
        <w:behaviors>
          <w:behavior w:val="content"/>
        </w:behaviors>
        <w:guid w:val="{6524D029-D5B1-4936-88D9-D66883DC1FAE}"/>
      </w:docPartPr>
      <w:docPartBody>
        <w:p w:rsidR="001C5B9C" w:rsidRDefault="007F247B" w:rsidP="007F247B">
          <w:pPr>
            <w:pStyle w:val="3D523CD525E14361ACD58CB8B61CA469"/>
          </w:pPr>
          <w:r>
            <w:rPr>
              <w:rStyle w:val="PlaceholderText"/>
            </w:rPr>
            <w:t>Enter text</w:t>
          </w:r>
        </w:p>
      </w:docPartBody>
    </w:docPart>
    <w:docPart>
      <w:docPartPr>
        <w:name w:val="1C5BA00805AC4662AF5E3B73D6F63B91"/>
        <w:category>
          <w:name w:val="General"/>
          <w:gallery w:val="placeholder"/>
        </w:category>
        <w:types>
          <w:type w:val="bbPlcHdr"/>
        </w:types>
        <w:behaviors>
          <w:behavior w:val="content"/>
        </w:behaviors>
        <w:guid w:val="{056CA844-80AB-4C2A-930E-9081919F00FE}"/>
      </w:docPartPr>
      <w:docPartBody>
        <w:p w:rsidR="001C5B9C" w:rsidRDefault="007F247B" w:rsidP="007F247B">
          <w:pPr>
            <w:pStyle w:val="1C5BA00805AC4662AF5E3B73D6F63B91"/>
          </w:pPr>
          <w:r>
            <w:rPr>
              <w:rStyle w:val="PlaceholderText"/>
            </w:rPr>
            <w:t>E</w:t>
          </w:r>
          <w:r w:rsidRPr="00D13C00">
            <w:rPr>
              <w:rStyle w:val="PlaceholderText"/>
            </w:rPr>
            <w:t>nter text</w:t>
          </w:r>
        </w:p>
      </w:docPartBody>
    </w:docPart>
    <w:docPart>
      <w:docPartPr>
        <w:name w:val="415101CC6FB645C4A31519A88B220078"/>
        <w:category>
          <w:name w:val="General"/>
          <w:gallery w:val="placeholder"/>
        </w:category>
        <w:types>
          <w:type w:val="bbPlcHdr"/>
        </w:types>
        <w:behaviors>
          <w:behavior w:val="content"/>
        </w:behaviors>
        <w:guid w:val="{587AF6EC-6959-4BE1-81ED-0907B28C5DFE}"/>
      </w:docPartPr>
      <w:docPartBody>
        <w:p w:rsidR="001C5B9C" w:rsidRDefault="007F247B" w:rsidP="007F247B">
          <w:pPr>
            <w:pStyle w:val="415101CC6FB645C4A31519A88B220078"/>
          </w:pPr>
          <w:r>
            <w:rPr>
              <w:rStyle w:val="PlaceholderText"/>
            </w:rPr>
            <w:t>E</w:t>
          </w:r>
          <w:r w:rsidRPr="00D13C00">
            <w:rPr>
              <w:rStyle w:val="PlaceholderText"/>
            </w:rPr>
            <w:t>nter text</w:t>
          </w:r>
        </w:p>
      </w:docPartBody>
    </w:docPart>
    <w:docPart>
      <w:docPartPr>
        <w:name w:val="2C7F5D0B651F4288A0DE96BF868F9A0D"/>
        <w:category>
          <w:name w:val="General"/>
          <w:gallery w:val="placeholder"/>
        </w:category>
        <w:types>
          <w:type w:val="bbPlcHdr"/>
        </w:types>
        <w:behaviors>
          <w:behavior w:val="content"/>
        </w:behaviors>
        <w:guid w:val="{DE1B699D-CA9F-4321-BA51-37FC6BFE6E5F}"/>
      </w:docPartPr>
      <w:docPartBody>
        <w:p w:rsidR="001C5B9C" w:rsidRDefault="007F247B" w:rsidP="007F247B">
          <w:pPr>
            <w:pStyle w:val="2C7F5D0B651F4288A0DE96BF868F9A0D"/>
          </w:pPr>
          <w:r>
            <w:rPr>
              <w:rStyle w:val="PlaceholderText"/>
            </w:rPr>
            <w:t>Enter text</w:t>
          </w:r>
        </w:p>
      </w:docPartBody>
    </w:docPart>
    <w:docPart>
      <w:docPartPr>
        <w:name w:val="8F424492A1A44BFE9F5CC6B3D1B40647"/>
        <w:category>
          <w:name w:val="General"/>
          <w:gallery w:val="placeholder"/>
        </w:category>
        <w:types>
          <w:type w:val="bbPlcHdr"/>
        </w:types>
        <w:behaviors>
          <w:behavior w:val="content"/>
        </w:behaviors>
        <w:guid w:val="{EBEEBB4F-E85E-4C45-AE0F-61AE7DA32798}"/>
      </w:docPartPr>
      <w:docPartBody>
        <w:p w:rsidR="001C5B9C" w:rsidRDefault="007F247B" w:rsidP="007F247B">
          <w:pPr>
            <w:pStyle w:val="8F424492A1A44BFE9F5CC6B3D1B40647"/>
          </w:pPr>
          <w:r>
            <w:rPr>
              <w:rStyle w:val="PlaceholderText"/>
            </w:rPr>
            <w:t>E</w:t>
          </w:r>
          <w:r w:rsidRPr="00D13C00">
            <w:rPr>
              <w:rStyle w:val="PlaceholderText"/>
            </w:rPr>
            <w:t>nter text</w:t>
          </w:r>
        </w:p>
      </w:docPartBody>
    </w:docPart>
    <w:docPart>
      <w:docPartPr>
        <w:name w:val="A379BB5B54A44650A56A8337E28F51F1"/>
        <w:category>
          <w:name w:val="General"/>
          <w:gallery w:val="placeholder"/>
        </w:category>
        <w:types>
          <w:type w:val="bbPlcHdr"/>
        </w:types>
        <w:behaviors>
          <w:behavior w:val="content"/>
        </w:behaviors>
        <w:guid w:val="{561C2AB3-3760-43BF-9978-F21F84508ECF}"/>
      </w:docPartPr>
      <w:docPartBody>
        <w:p w:rsidR="001C5B9C" w:rsidRDefault="007F247B" w:rsidP="007F247B">
          <w:pPr>
            <w:pStyle w:val="A379BB5B54A44650A56A8337E28F51F1"/>
          </w:pPr>
          <w:r>
            <w:rPr>
              <w:rStyle w:val="PlaceholderText"/>
            </w:rPr>
            <w:t>E</w:t>
          </w:r>
          <w:r w:rsidRPr="00D13C00">
            <w:rPr>
              <w:rStyle w:val="PlaceholderText"/>
            </w:rPr>
            <w:t>nter text</w:t>
          </w:r>
        </w:p>
      </w:docPartBody>
    </w:docPart>
    <w:docPart>
      <w:docPartPr>
        <w:name w:val="56D65B4F482F427FB283CAB2A6BDCAD2"/>
        <w:category>
          <w:name w:val="General"/>
          <w:gallery w:val="placeholder"/>
        </w:category>
        <w:types>
          <w:type w:val="bbPlcHdr"/>
        </w:types>
        <w:behaviors>
          <w:behavior w:val="content"/>
        </w:behaviors>
        <w:guid w:val="{40D7A3E9-79B9-4700-84F3-DDA5A2A3109A}"/>
      </w:docPartPr>
      <w:docPartBody>
        <w:p w:rsidR="001C5B9C" w:rsidRDefault="007F247B" w:rsidP="007F247B">
          <w:pPr>
            <w:pStyle w:val="56D65B4F482F427FB283CAB2A6BDCAD2"/>
          </w:pPr>
          <w:r>
            <w:rPr>
              <w:rStyle w:val="PlaceholderText"/>
            </w:rPr>
            <w:t>Enter text</w:t>
          </w:r>
        </w:p>
      </w:docPartBody>
    </w:docPart>
    <w:docPart>
      <w:docPartPr>
        <w:name w:val="606D2C31A447438CA756F789FD959E77"/>
        <w:category>
          <w:name w:val="General"/>
          <w:gallery w:val="placeholder"/>
        </w:category>
        <w:types>
          <w:type w:val="bbPlcHdr"/>
        </w:types>
        <w:behaviors>
          <w:behavior w:val="content"/>
        </w:behaviors>
        <w:guid w:val="{A8B343B5-7425-4D1A-8DF2-D020B640C23C}"/>
      </w:docPartPr>
      <w:docPartBody>
        <w:p w:rsidR="001C5B9C" w:rsidRDefault="007F247B" w:rsidP="007F247B">
          <w:pPr>
            <w:pStyle w:val="606D2C31A447438CA756F789FD959E77"/>
          </w:pPr>
          <w:r>
            <w:rPr>
              <w:rStyle w:val="PlaceholderText"/>
            </w:rPr>
            <w:t>E</w:t>
          </w:r>
          <w:r w:rsidRPr="00D13C00">
            <w:rPr>
              <w:rStyle w:val="PlaceholderText"/>
            </w:rPr>
            <w:t>nter text</w:t>
          </w:r>
        </w:p>
      </w:docPartBody>
    </w:docPart>
    <w:docPart>
      <w:docPartPr>
        <w:name w:val="AAB5171E0AA64353BD36C49023EAB12A"/>
        <w:category>
          <w:name w:val="General"/>
          <w:gallery w:val="placeholder"/>
        </w:category>
        <w:types>
          <w:type w:val="bbPlcHdr"/>
        </w:types>
        <w:behaviors>
          <w:behavior w:val="content"/>
        </w:behaviors>
        <w:guid w:val="{2F8A8CE6-6D1E-4DA5-B6D5-378E1C3FCBE1}"/>
      </w:docPartPr>
      <w:docPartBody>
        <w:p w:rsidR="001C5B9C" w:rsidRDefault="007F247B" w:rsidP="007F247B">
          <w:pPr>
            <w:pStyle w:val="AAB5171E0AA64353BD36C49023EAB12A"/>
          </w:pPr>
          <w:r>
            <w:rPr>
              <w:rStyle w:val="PlaceholderText"/>
            </w:rPr>
            <w:t>E</w:t>
          </w:r>
          <w:r w:rsidRPr="00D13C00">
            <w:rPr>
              <w:rStyle w:val="PlaceholderText"/>
            </w:rPr>
            <w:t>nter text</w:t>
          </w:r>
        </w:p>
      </w:docPartBody>
    </w:docPart>
    <w:docPart>
      <w:docPartPr>
        <w:name w:val="DEFBB00776954CC7ADD7524C0DB4CC76"/>
        <w:category>
          <w:name w:val="General"/>
          <w:gallery w:val="placeholder"/>
        </w:category>
        <w:types>
          <w:type w:val="bbPlcHdr"/>
        </w:types>
        <w:behaviors>
          <w:behavior w:val="content"/>
        </w:behaviors>
        <w:guid w:val="{ABA52B14-6F68-456D-A423-0D8E25B58741}"/>
      </w:docPartPr>
      <w:docPartBody>
        <w:p w:rsidR="001C5B9C" w:rsidRDefault="007F247B" w:rsidP="007F247B">
          <w:pPr>
            <w:pStyle w:val="DEFBB00776954CC7ADD7524C0DB4CC76"/>
          </w:pPr>
          <w:r>
            <w:rPr>
              <w:rStyle w:val="PlaceholderText"/>
            </w:rPr>
            <w:t>E</w:t>
          </w:r>
          <w:r w:rsidRPr="00D13C00">
            <w:rPr>
              <w:rStyle w:val="PlaceholderText"/>
            </w:rPr>
            <w:t>nter text</w:t>
          </w:r>
        </w:p>
      </w:docPartBody>
    </w:docPart>
    <w:docPart>
      <w:docPartPr>
        <w:name w:val="D32502A54C304010971D85808A1001FF"/>
        <w:category>
          <w:name w:val="General"/>
          <w:gallery w:val="placeholder"/>
        </w:category>
        <w:types>
          <w:type w:val="bbPlcHdr"/>
        </w:types>
        <w:behaviors>
          <w:behavior w:val="content"/>
        </w:behaviors>
        <w:guid w:val="{566E8C63-0FEC-4B84-9F4A-B3603470A6AB}"/>
      </w:docPartPr>
      <w:docPartBody>
        <w:p w:rsidR="001C5B9C" w:rsidRDefault="007F247B" w:rsidP="007F247B">
          <w:pPr>
            <w:pStyle w:val="D32502A54C304010971D85808A1001FF"/>
          </w:pPr>
          <w:r>
            <w:rPr>
              <w:rStyle w:val="PlaceholderText"/>
            </w:rPr>
            <w:t>E</w:t>
          </w:r>
          <w:r w:rsidRPr="00D13C00">
            <w:rPr>
              <w:rStyle w:val="PlaceholderText"/>
            </w:rPr>
            <w:t>nter text</w:t>
          </w:r>
        </w:p>
      </w:docPartBody>
    </w:docPart>
    <w:docPart>
      <w:docPartPr>
        <w:name w:val="C6C81434CF5A419B86C44B0B8CAE4B3A"/>
        <w:category>
          <w:name w:val="General"/>
          <w:gallery w:val="placeholder"/>
        </w:category>
        <w:types>
          <w:type w:val="bbPlcHdr"/>
        </w:types>
        <w:behaviors>
          <w:behavior w:val="content"/>
        </w:behaviors>
        <w:guid w:val="{66DEC8D5-F574-434F-93C4-4D131A23AB08}"/>
      </w:docPartPr>
      <w:docPartBody>
        <w:p w:rsidR="001C5B9C" w:rsidRDefault="007F247B" w:rsidP="007F247B">
          <w:pPr>
            <w:pStyle w:val="C6C81434CF5A419B86C44B0B8CAE4B3A"/>
          </w:pPr>
          <w:r>
            <w:rPr>
              <w:rStyle w:val="PlaceholderText"/>
            </w:rPr>
            <w:t>E</w:t>
          </w:r>
          <w:r w:rsidRPr="00D13C00">
            <w:rPr>
              <w:rStyle w:val="PlaceholderText"/>
            </w:rPr>
            <w:t>nter text</w:t>
          </w:r>
        </w:p>
      </w:docPartBody>
    </w:docPart>
    <w:docPart>
      <w:docPartPr>
        <w:name w:val="457A67D23AD44FE6B00754114439743B"/>
        <w:category>
          <w:name w:val="General"/>
          <w:gallery w:val="placeholder"/>
        </w:category>
        <w:types>
          <w:type w:val="bbPlcHdr"/>
        </w:types>
        <w:behaviors>
          <w:behavior w:val="content"/>
        </w:behaviors>
        <w:guid w:val="{3C9C7AAF-15B8-4166-8DA2-487E183D4018}"/>
      </w:docPartPr>
      <w:docPartBody>
        <w:p w:rsidR="001C5B9C" w:rsidRDefault="007F247B" w:rsidP="007F247B">
          <w:pPr>
            <w:pStyle w:val="457A67D23AD44FE6B00754114439743B"/>
          </w:pPr>
          <w:r>
            <w:rPr>
              <w:rStyle w:val="PlaceholderText"/>
            </w:rPr>
            <w:t>E</w:t>
          </w:r>
          <w:r w:rsidRPr="00D13C00">
            <w:rPr>
              <w:rStyle w:val="PlaceholderText"/>
            </w:rPr>
            <w:t>nter text</w:t>
          </w:r>
        </w:p>
      </w:docPartBody>
    </w:docPart>
    <w:docPart>
      <w:docPartPr>
        <w:name w:val="84407D247FB841AD9F08598A2427768F"/>
        <w:category>
          <w:name w:val="General"/>
          <w:gallery w:val="placeholder"/>
        </w:category>
        <w:types>
          <w:type w:val="bbPlcHdr"/>
        </w:types>
        <w:behaviors>
          <w:behavior w:val="content"/>
        </w:behaviors>
        <w:guid w:val="{343B016E-7618-47F5-B6B2-0D83576E0F1E}"/>
      </w:docPartPr>
      <w:docPartBody>
        <w:p w:rsidR="00000000" w:rsidRDefault="00587DDE" w:rsidP="00587DDE">
          <w:pPr>
            <w:pStyle w:val="84407D247FB841AD9F08598A2427768F"/>
          </w:pPr>
          <w:r>
            <w:rPr>
              <w:rStyle w:val="PlaceholderText"/>
            </w:rPr>
            <w:t>E</w:t>
          </w:r>
          <w:r w:rsidRPr="00D13C00">
            <w:rPr>
              <w:rStyle w:val="PlaceholderText"/>
            </w:rPr>
            <w:t>nter text</w:t>
          </w:r>
        </w:p>
      </w:docPartBody>
    </w:docPart>
    <w:docPart>
      <w:docPartPr>
        <w:name w:val="9E2AB821CD65460196E5240519D78B3F"/>
        <w:category>
          <w:name w:val="General"/>
          <w:gallery w:val="placeholder"/>
        </w:category>
        <w:types>
          <w:type w:val="bbPlcHdr"/>
        </w:types>
        <w:behaviors>
          <w:behavior w:val="content"/>
        </w:behaviors>
        <w:guid w:val="{F4EA24C8-83DF-4DD1-A5F9-0886478331DF}"/>
      </w:docPartPr>
      <w:docPartBody>
        <w:p w:rsidR="00000000" w:rsidRDefault="00587DDE" w:rsidP="00587DDE">
          <w:pPr>
            <w:pStyle w:val="9E2AB821CD65460196E5240519D78B3F"/>
          </w:pPr>
          <w:r>
            <w:rPr>
              <w:rStyle w:val="PlaceholderText"/>
            </w:rPr>
            <w:t>E</w:t>
          </w:r>
          <w:r w:rsidRPr="00D13C00">
            <w:rPr>
              <w:rStyle w:val="PlaceholderText"/>
            </w:rPr>
            <w:t>nter text</w:t>
          </w:r>
        </w:p>
      </w:docPartBody>
    </w:docPart>
    <w:docPart>
      <w:docPartPr>
        <w:name w:val="149D83684DB042BBAA5A94F2F2C7B124"/>
        <w:category>
          <w:name w:val="General"/>
          <w:gallery w:val="placeholder"/>
        </w:category>
        <w:types>
          <w:type w:val="bbPlcHdr"/>
        </w:types>
        <w:behaviors>
          <w:behavior w:val="content"/>
        </w:behaviors>
        <w:guid w:val="{6E265E21-C387-4481-B17D-CCE84B7BC80B}"/>
      </w:docPartPr>
      <w:docPartBody>
        <w:p w:rsidR="00000000" w:rsidRDefault="00587DDE" w:rsidP="00587DDE">
          <w:pPr>
            <w:pStyle w:val="149D83684DB042BBAA5A94F2F2C7B124"/>
          </w:pPr>
          <w:r>
            <w:rPr>
              <w:rStyle w:val="PlaceholderText"/>
            </w:rPr>
            <w:t>E</w:t>
          </w:r>
          <w:r w:rsidRPr="00D13C00">
            <w:rPr>
              <w:rStyle w:val="PlaceholderText"/>
            </w:rPr>
            <w:t>nter text</w:t>
          </w:r>
        </w:p>
      </w:docPartBody>
    </w:docPart>
    <w:docPart>
      <w:docPartPr>
        <w:name w:val="B03052F342E7440ABD6D63C689B057BD"/>
        <w:category>
          <w:name w:val="General"/>
          <w:gallery w:val="placeholder"/>
        </w:category>
        <w:types>
          <w:type w:val="bbPlcHdr"/>
        </w:types>
        <w:behaviors>
          <w:behavior w:val="content"/>
        </w:behaviors>
        <w:guid w:val="{199558AE-F69D-4190-9DFF-1DA78E488953}"/>
      </w:docPartPr>
      <w:docPartBody>
        <w:p w:rsidR="00000000" w:rsidRDefault="00587DDE" w:rsidP="00587DDE">
          <w:pPr>
            <w:pStyle w:val="B03052F342E7440ABD6D63C689B057BD"/>
          </w:pPr>
          <w:r>
            <w:rPr>
              <w:rStyle w:val="PlaceholderText"/>
            </w:rPr>
            <w:t>E</w:t>
          </w:r>
          <w:r w:rsidRPr="00D13C00">
            <w:rPr>
              <w:rStyle w:val="PlaceholderText"/>
            </w:rPr>
            <w:t>nter text</w:t>
          </w:r>
        </w:p>
      </w:docPartBody>
    </w:docPart>
    <w:docPart>
      <w:docPartPr>
        <w:name w:val="F35C21FABDF543F9882B3C86342146CE"/>
        <w:category>
          <w:name w:val="General"/>
          <w:gallery w:val="placeholder"/>
        </w:category>
        <w:types>
          <w:type w:val="bbPlcHdr"/>
        </w:types>
        <w:behaviors>
          <w:behavior w:val="content"/>
        </w:behaviors>
        <w:guid w:val="{DC1E93CA-83C5-446B-8400-886E13D0BDE7}"/>
      </w:docPartPr>
      <w:docPartBody>
        <w:p w:rsidR="00000000" w:rsidRDefault="00587DDE" w:rsidP="00587DDE">
          <w:pPr>
            <w:pStyle w:val="F35C21FABDF543F9882B3C86342146CE"/>
          </w:pPr>
          <w:r>
            <w:rPr>
              <w:rStyle w:val="PlaceholderText"/>
            </w:rPr>
            <w:t>E</w:t>
          </w:r>
          <w:r w:rsidRPr="00D13C00">
            <w:rPr>
              <w:rStyle w:val="PlaceholderText"/>
            </w:rPr>
            <w:t>nter text</w:t>
          </w:r>
        </w:p>
      </w:docPartBody>
    </w:docPart>
    <w:docPart>
      <w:docPartPr>
        <w:name w:val="DBFFCC828C9345719CDF7BC8C13E38D7"/>
        <w:category>
          <w:name w:val="General"/>
          <w:gallery w:val="placeholder"/>
        </w:category>
        <w:types>
          <w:type w:val="bbPlcHdr"/>
        </w:types>
        <w:behaviors>
          <w:behavior w:val="content"/>
        </w:behaviors>
        <w:guid w:val="{65BFCD92-C5ED-4B9C-BBDA-5420B02818E5}"/>
      </w:docPartPr>
      <w:docPartBody>
        <w:p w:rsidR="00000000" w:rsidRDefault="00587DDE" w:rsidP="00587DDE">
          <w:pPr>
            <w:pStyle w:val="DBFFCC828C9345719CDF7BC8C13E38D7"/>
          </w:pPr>
          <w:r>
            <w:rPr>
              <w:rStyle w:val="PlaceholderText"/>
            </w:rPr>
            <w:t>E</w:t>
          </w:r>
          <w:r w:rsidRPr="00D13C00">
            <w:rPr>
              <w:rStyle w:val="PlaceholderText"/>
            </w:rPr>
            <w:t>nter text</w:t>
          </w:r>
        </w:p>
      </w:docPartBody>
    </w:docPart>
    <w:docPart>
      <w:docPartPr>
        <w:name w:val="544DE49B1F3648368750E6985E11BA79"/>
        <w:category>
          <w:name w:val="General"/>
          <w:gallery w:val="placeholder"/>
        </w:category>
        <w:types>
          <w:type w:val="bbPlcHdr"/>
        </w:types>
        <w:behaviors>
          <w:behavior w:val="content"/>
        </w:behaviors>
        <w:guid w:val="{E249D826-10BB-4437-A713-241DD279266A}"/>
      </w:docPartPr>
      <w:docPartBody>
        <w:p w:rsidR="00000000" w:rsidRDefault="00587DDE" w:rsidP="00587DDE">
          <w:pPr>
            <w:pStyle w:val="544DE49B1F3648368750E6985E11BA79"/>
          </w:pPr>
          <w:r>
            <w:rPr>
              <w:rStyle w:val="PlaceholderText"/>
            </w:rPr>
            <w:t>E</w:t>
          </w:r>
          <w:r w:rsidRPr="00D13C00">
            <w:rPr>
              <w:rStyle w:val="PlaceholderText"/>
            </w:rPr>
            <w:t>nter text</w:t>
          </w:r>
        </w:p>
      </w:docPartBody>
    </w:docPart>
    <w:docPart>
      <w:docPartPr>
        <w:name w:val="63809D5BC9FC43CB83047ADBD769FC46"/>
        <w:category>
          <w:name w:val="General"/>
          <w:gallery w:val="placeholder"/>
        </w:category>
        <w:types>
          <w:type w:val="bbPlcHdr"/>
        </w:types>
        <w:behaviors>
          <w:behavior w:val="content"/>
        </w:behaviors>
        <w:guid w:val="{32838197-3EB9-4CF0-8EDD-64704D3FAEE8}"/>
      </w:docPartPr>
      <w:docPartBody>
        <w:p w:rsidR="00000000" w:rsidRDefault="00587DDE" w:rsidP="00587DDE">
          <w:pPr>
            <w:pStyle w:val="63809D5BC9FC43CB83047ADBD769FC46"/>
          </w:pPr>
          <w:r>
            <w:rPr>
              <w:rStyle w:val="PlaceholderText"/>
            </w:rPr>
            <w:t>E</w:t>
          </w:r>
          <w:r w:rsidRPr="00D13C00">
            <w:rPr>
              <w:rStyle w:val="PlaceholderText"/>
            </w:rPr>
            <w:t>nter text</w:t>
          </w:r>
        </w:p>
      </w:docPartBody>
    </w:docPart>
    <w:docPart>
      <w:docPartPr>
        <w:name w:val="535B831091FA4A4FACF3E7A6A40BBB57"/>
        <w:category>
          <w:name w:val="General"/>
          <w:gallery w:val="placeholder"/>
        </w:category>
        <w:types>
          <w:type w:val="bbPlcHdr"/>
        </w:types>
        <w:behaviors>
          <w:behavior w:val="content"/>
        </w:behaviors>
        <w:guid w:val="{18738E94-8611-42C9-B7CF-B63EFE9F67EC}"/>
      </w:docPartPr>
      <w:docPartBody>
        <w:p w:rsidR="00000000" w:rsidRDefault="00587DDE" w:rsidP="00587DDE">
          <w:pPr>
            <w:pStyle w:val="535B831091FA4A4FACF3E7A6A40BBB57"/>
          </w:pPr>
          <w:r>
            <w:rPr>
              <w:rStyle w:val="PlaceholderText"/>
            </w:rPr>
            <w:t>E</w:t>
          </w:r>
          <w:r w:rsidRPr="00D13C00">
            <w:rPr>
              <w:rStyle w:val="PlaceholderText"/>
            </w:rPr>
            <w:t>nter text</w:t>
          </w:r>
        </w:p>
      </w:docPartBody>
    </w:docPart>
    <w:docPart>
      <w:docPartPr>
        <w:name w:val="977B2471601A494E97D08DC043C0C4A8"/>
        <w:category>
          <w:name w:val="General"/>
          <w:gallery w:val="placeholder"/>
        </w:category>
        <w:types>
          <w:type w:val="bbPlcHdr"/>
        </w:types>
        <w:behaviors>
          <w:behavior w:val="content"/>
        </w:behaviors>
        <w:guid w:val="{9B9F5876-633A-46F4-B69F-6EE85D78E7E4}"/>
      </w:docPartPr>
      <w:docPartBody>
        <w:p w:rsidR="00000000" w:rsidRDefault="00587DDE" w:rsidP="00587DDE">
          <w:pPr>
            <w:pStyle w:val="977B2471601A494E97D08DC043C0C4A8"/>
          </w:pPr>
          <w:r>
            <w:rPr>
              <w:rStyle w:val="PlaceholderText"/>
            </w:rPr>
            <w:t>E</w:t>
          </w:r>
          <w:r w:rsidRPr="00D13C00">
            <w:rPr>
              <w:rStyle w:val="PlaceholderText"/>
            </w:rPr>
            <w:t>nter text</w:t>
          </w:r>
        </w:p>
      </w:docPartBody>
    </w:docPart>
    <w:docPart>
      <w:docPartPr>
        <w:name w:val="4CE67FE8151E45F8954CD44FC87D9552"/>
        <w:category>
          <w:name w:val="General"/>
          <w:gallery w:val="placeholder"/>
        </w:category>
        <w:types>
          <w:type w:val="bbPlcHdr"/>
        </w:types>
        <w:behaviors>
          <w:behavior w:val="content"/>
        </w:behaviors>
        <w:guid w:val="{60CED770-1E67-4B7F-80EF-84B6E4CE6AB1}"/>
      </w:docPartPr>
      <w:docPartBody>
        <w:p w:rsidR="00000000" w:rsidRDefault="00587DDE" w:rsidP="00587DDE">
          <w:pPr>
            <w:pStyle w:val="4CE67FE8151E45F8954CD44FC87D9552"/>
          </w:pPr>
          <w:r>
            <w:rPr>
              <w:rStyle w:val="PlaceholderText"/>
            </w:rPr>
            <w:t>E</w:t>
          </w:r>
          <w:r w:rsidRPr="00D13C00">
            <w:rPr>
              <w:rStyle w:val="PlaceholderText"/>
            </w:rPr>
            <w:t>nter text</w:t>
          </w:r>
        </w:p>
      </w:docPartBody>
    </w:docPart>
    <w:docPart>
      <w:docPartPr>
        <w:name w:val="4D63A9D75F8144FBAEC031CF1C3D70A5"/>
        <w:category>
          <w:name w:val="General"/>
          <w:gallery w:val="placeholder"/>
        </w:category>
        <w:types>
          <w:type w:val="bbPlcHdr"/>
        </w:types>
        <w:behaviors>
          <w:behavior w:val="content"/>
        </w:behaviors>
        <w:guid w:val="{1A35896B-1A4E-4586-AEF5-D510C55A34B4}"/>
      </w:docPartPr>
      <w:docPartBody>
        <w:p w:rsidR="00000000" w:rsidRDefault="00587DDE" w:rsidP="00587DDE">
          <w:pPr>
            <w:pStyle w:val="4D63A9D75F8144FBAEC031CF1C3D70A5"/>
          </w:pPr>
          <w:r>
            <w:rPr>
              <w:rStyle w:val="PlaceholderText"/>
            </w:rPr>
            <w:t>E</w:t>
          </w:r>
          <w:r w:rsidRPr="00D13C00">
            <w:rPr>
              <w:rStyle w:val="PlaceholderText"/>
            </w:rPr>
            <w:t>nter text</w:t>
          </w:r>
        </w:p>
      </w:docPartBody>
    </w:docPart>
    <w:docPart>
      <w:docPartPr>
        <w:name w:val="1B7C22A9419E4ED4A8951613F6D1D376"/>
        <w:category>
          <w:name w:val="General"/>
          <w:gallery w:val="placeholder"/>
        </w:category>
        <w:types>
          <w:type w:val="bbPlcHdr"/>
        </w:types>
        <w:behaviors>
          <w:behavior w:val="content"/>
        </w:behaviors>
        <w:guid w:val="{265C3437-9ED0-493A-8F6E-C08251B8923D}"/>
      </w:docPartPr>
      <w:docPartBody>
        <w:p w:rsidR="00000000" w:rsidRDefault="00587DDE" w:rsidP="00587DDE">
          <w:pPr>
            <w:pStyle w:val="1B7C22A9419E4ED4A8951613F6D1D376"/>
          </w:pPr>
          <w:r>
            <w:rPr>
              <w:rStyle w:val="PlaceholderText"/>
            </w:rPr>
            <w:t>E</w:t>
          </w:r>
          <w:r w:rsidRPr="00D13C00">
            <w:rPr>
              <w:rStyle w:val="PlaceholderText"/>
            </w:rPr>
            <w:t>nter text</w:t>
          </w:r>
        </w:p>
      </w:docPartBody>
    </w:docPart>
    <w:docPart>
      <w:docPartPr>
        <w:name w:val="23EFB4B354B94C97BE01AD1BDCAC23AC"/>
        <w:category>
          <w:name w:val="General"/>
          <w:gallery w:val="placeholder"/>
        </w:category>
        <w:types>
          <w:type w:val="bbPlcHdr"/>
        </w:types>
        <w:behaviors>
          <w:behavior w:val="content"/>
        </w:behaviors>
        <w:guid w:val="{90F465C1-A34F-4CB3-A6E4-2BE06C9FD351}"/>
      </w:docPartPr>
      <w:docPartBody>
        <w:p w:rsidR="00000000" w:rsidRDefault="00587DDE" w:rsidP="00587DDE">
          <w:pPr>
            <w:pStyle w:val="23EFB4B354B94C97BE01AD1BDCAC23AC"/>
          </w:pPr>
          <w:r>
            <w:rPr>
              <w:rStyle w:val="PlaceholderText"/>
            </w:rPr>
            <w:t>E</w:t>
          </w:r>
          <w:r w:rsidRPr="00D13C00">
            <w:rPr>
              <w:rStyle w:val="PlaceholderText"/>
            </w:rPr>
            <w:t>nter text</w:t>
          </w:r>
        </w:p>
      </w:docPartBody>
    </w:docPart>
    <w:docPart>
      <w:docPartPr>
        <w:name w:val="ED029C5D825F45F0B0061B41DF131B41"/>
        <w:category>
          <w:name w:val="General"/>
          <w:gallery w:val="placeholder"/>
        </w:category>
        <w:types>
          <w:type w:val="bbPlcHdr"/>
        </w:types>
        <w:behaviors>
          <w:behavior w:val="content"/>
        </w:behaviors>
        <w:guid w:val="{808D4B65-70AA-4199-9F29-5919294CF857}"/>
      </w:docPartPr>
      <w:docPartBody>
        <w:p w:rsidR="00000000" w:rsidRDefault="00587DDE" w:rsidP="00587DDE">
          <w:pPr>
            <w:pStyle w:val="ED029C5D825F45F0B0061B41DF131B41"/>
          </w:pPr>
          <w:r>
            <w:rPr>
              <w:rStyle w:val="PlaceholderText"/>
            </w:rPr>
            <w:t>E</w:t>
          </w:r>
          <w:r w:rsidRPr="00D13C00">
            <w:rPr>
              <w:rStyle w:val="PlaceholderText"/>
            </w:rPr>
            <w:t>nter text</w:t>
          </w:r>
        </w:p>
      </w:docPartBody>
    </w:docPart>
    <w:docPart>
      <w:docPartPr>
        <w:name w:val="DC48AC1D1F7B43E68F6BFB577A63AA75"/>
        <w:category>
          <w:name w:val="General"/>
          <w:gallery w:val="placeholder"/>
        </w:category>
        <w:types>
          <w:type w:val="bbPlcHdr"/>
        </w:types>
        <w:behaviors>
          <w:behavior w:val="content"/>
        </w:behaviors>
        <w:guid w:val="{799553C6-EEBE-402D-8AFB-BBDB35F4D0B9}"/>
      </w:docPartPr>
      <w:docPartBody>
        <w:p w:rsidR="00000000" w:rsidRDefault="00587DDE" w:rsidP="00587DDE">
          <w:pPr>
            <w:pStyle w:val="DC48AC1D1F7B43E68F6BFB577A63AA75"/>
          </w:pPr>
          <w:r>
            <w:rPr>
              <w:rStyle w:val="PlaceholderText"/>
            </w:rPr>
            <w:t>E</w:t>
          </w:r>
          <w:r w:rsidRPr="00D13C00">
            <w:rPr>
              <w:rStyle w:val="PlaceholderText"/>
            </w:rPr>
            <w:t>nter text</w:t>
          </w:r>
        </w:p>
      </w:docPartBody>
    </w:docPart>
    <w:docPart>
      <w:docPartPr>
        <w:name w:val="B140A6DF50044D0998F66968004AE9D6"/>
        <w:category>
          <w:name w:val="General"/>
          <w:gallery w:val="placeholder"/>
        </w:category>
        <w:types>
          <w:type w:val="bbPlcHdr"/>
        </w:types>
        <w:behaviors>
          <w:behavior w:val="content"/>
        </w:behaviors>
        <w:guid w:val="{3D1157DC-58EA-4FBC-A119-00375DCA71A0}"/>
      </w:docPartPr>
      <w:docPartBody>
        <w:p w:rsidR="00000000" w:rsidRDefault="00587DDE" w:rsidP="00587DDE">
          <w:pPr>
            <w:pStyle w:val="B140A6DF50044D0998F66968004AE9D6"/>
          </w:pPr>
          <w:r>
            <w:rPr>
              <w:rStyle w:val="PlaceholderText"/>
            </w:rPr>
            <w:t>E</w:t>
          </w:r>
          <w:r w:rsidRPr="00D13C00">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E7"/>
    <w:rsid w:val="00115D2E"/>
    <w:rsid w:val="001B2909"/>
    <w:rsid w:val="001C5B9C"/>
    <w:rsid w:val="00386DDF"/>
    <w:rsid w:val="00587DDE"/>
    <w:rsid w:val="00770D4B"/>
    <w:rsid w:val="007F247B"/>
    <w:rsid w:val="00830AB1"/>
    <w:rsid w:val="00836841"/>
    <w:rsid w:val="00884CFE"/>
    <w:rsid w:val="008F76E7"/>
    <w:rsid w:val="009B562B"/>
    <w:rsid w:val="009C32E2"/>
    <w:rsid w:val="009D2A43"/>
    <w:rsid w:val="00A62A85"/>
    <w:rsid w:val="00C464AA"/>
    <w:rsid w:val="00C828EE"/>
    <w:rsid w:val="00D32424"/>
    <w:rsid w:val="00D755CA"/>
    <w:rsid w:val="00DF0FB5"/>
    <w:rsid w:val="00EE10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6E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DDE"/>
    <w:rPr>
      <w:color w:val="808080"/>
    </w:rPr>
  </w:style>
  <w:style w:type="paragraph" w:customStyle="1" w:styleId="AC7EFE6B6DFF439AB92D39BDD81002733">
    <w:name w:val="AC7EFE6B6DFF439AB92D39BDD81002733"/>
    <w:rsid w:val="001B2909"/>
    <w:rPr>
      <w:rFonts w:eastAsiaTheme="minorHAnsi"/>
      <w:lang w:eastAsia="en-US"/>
    </w:rPr>
  </w:style>
  <w:style w:type="paragraph" w:customStyle="1" w:styleId="F6F2B83A14694738B615A5B09BB5D0562">
    <w:name w:val="F6F2B83A14694738B615A5B09BB5D0562"/>
    <w:rsid w:val="001B2909"/>
    <w:rPr>
      <w:rFonts w:eastAsiaTheme="minorHAnsi"/>
      <w:lang w:eastAsia="en-US"/>
    </w:rPr>
  </w:style>
  <w:style w:type="paragraph" w:customStyle="1" w:styleId="1737D84E9DA94FD8A8C4B37BA32E57FB3">
    <w:name w:val="1737D84E9DA94FD8A8C4B37BA32E57FB3"/>
    <w:rsid w:val="001B2909"/>
    <w:rPr>
      <w:rFonts w:eastAsiaTheme="minorHAnsi"/>
      <w:lang w:eastAsia="en-US"/>
    </w:rPr>
  </w:style>
  <w:style w:type="paragraph" w:customStyle="1" w:styleId="1AD1F994C7E347F1A0EAA5EABFA699BD2">
    <w:name w:val="1AD1F994C7E347F1A0EAA5EABFA699BD2"/>
    <w:rsid w:val="001B2909"/>
    <w:rPr>
      <w:rFonts w:eastAsiaTheme="minorHAnsi"/>
      <w:lang w:eastAsia="en-US"/>
    </w:rPr>
  </w:style>
  <w:style w:type="paragraph" w:customStyle="1" w:styleId="9D13A77D163449F8967932E25DDC93FC3">
    <w:name w:val="9D13A77D163449F8967932E25DDC93FC3"/>
    <w:rsid w:val="001B2909"/>
    <w:rPr>
      <w:rFonts w:eastAsiaTheme="minorHAnsi"/>
      <w:lang w:eastAsia="en-US"/>
    </w:rPr>
  </w:style>
  <w:style w:type="paragraph" w:customStyle="1" w:styleId="C39124B172234663B2E2EEC3D1EA7CD93">
    <w:name w:val="C39124B172234663B2E2EEC3D1EA7CD93"/>
    <w:rsid w:val="001B2909"/>
    <w:rPr>
      <w:rFonts w:eastAsiaTheme="minorHAnsi"/>
      <w:lang w:eastAsia="en-US"/>
    </w:rPr>
  </w:style>
  <w:style w:type="paragraph" w:customStyle="1" w:styleId="F84F9D58B9264AF194CA7AC0C6ECD05D">
    <w:name w:val="F84F9D58B9264AF194CA7AC0C6ECD05D"/>
    <w:rsid w:val="001B2909"/>
  </w:style>
  <w:style w:type="paragraph" w:customStyle="1" w:styleId="407BB6A23F8D4D47B7755792C1CCF562">
    <w:name w:val="407BB6A23F8D4D47B7755792C1CCF562"/>
    <w:rsid w:val="001B2909"/>
  </w:style>
  <w:style w:type="paragraph" w:customStyle="1" w:styleId="AED3E781F58242DCB4669A6D77D2E887">
    <w:name w:val="AED3E781F58242DCB4669A6D77D2E887"/>
    <w:rsid w:val="001B2909"/>
  </w:style>
  <w:style w:type="paragraph" w:customStyle="1" w:styleId="30612EB1A3AF42C68104576C7B3968A0">
    <w:name w:val="30612EB1A3AF42C68104576C7B3968A0"/>
    <w:rsid w:val="001B2909"/>
  </w:style>
  <w:style w:type="paragraph" w:customStyle="1" w:styleId="EC12AF3039344C45B182E06E5AE82918">
    <w:name w:val="EC12AF3039344C45B182E06E5AE82918"/>
    <w:rsid w:val="001B2909"/>
  </w:style>
  <w:style w:type="paragraph" w:customStyle="1" w:styleId="0C45A77C6E364C5088C5B66B26B73667">
    <w:name w:val="0C45A77C6E364C5088C5B66B26B73667"/>
    <w:rsid w:val="001B2909"/>
  </w:style>
  <w:style w:type="paragraph" w:customStyle="1" w:styleId="F2DCFD8021914D6284502EB79B0C4C8B">
    <w:name w:val="F2DCFD8021914D6284502EB79B0C4C8B"/>
    <w:rsid w:val="001B2909"/>
  </w:style>
  <w:style w:type="paragraph" w:customStyle="1" w:styleId="C277298F984343A9930653AF5526443F">
    <w:name w:val="C277298F984343A9930653AF5526443F"/>
    <w:rsid w:val="001B2909"/>
  </w:style>
  <w:style w:type="paragraph" w:customStyle="1" w:styleId="6FB399D3350F45478CAA6731AA8E143F">
    <w:name w:val="6FB399D3350F45478CAA6731AA8E143F"/>
    <w:rsid w:val="001B2909"/>
  </w:style>
  <w:style w:type="paragraph" w:customStyle="1" w:styleId="E3A44B12790F4355AA63F4761D263B0F">
    <w:name w:val="E3A44B12790F4355AA63F4761D263B0F"/>
    <w:rsid w:val="001B2909"/>
  </w:style>
  <w:style w:type="paragraph" w:customStyle="1" w:styleId="99888915A6BF4F70BEBE01008147DEB0">
    <w:name w:val="99888915A6BF4F70BEBE01008147DEB0"/>
    <w:rsid w:val="001B2909"/>
  </w:style>
  <w:style w:type="paragraph" w:customStyle="1" w:styleId="53824CC574A74F67B6B73DBFE765B959">
    <w:name w:val="53824CC574A74F67B6B73DBFE765B959"/>
    <w:rsid w:val="001B2909"/>
  </w:style>
  <w:style w:type="paragraph" w:customStyle="1" w:styleId="EA40FA541D4B48BB8323B52B8EFED643">
    <w:name w:val="EA40FA541D4B48BB8323B52B8EFED643"/>
    <w:rsid w:val="001B2909"/>
  </w:style>
  <w:style w:type="paragraph" w:customStyle="1" w:styleId="F5AEC8EA135A4E739A4E0D9DD4B00EFF">
    <w:name w:val="F5AEC8EA135A4E739A4E0D9DD4B00EFF"/>
    <w:rsid w:val="001B2909"/>
  </w:style>
  <w:style w:type="paragraph" w:customStyle="1" w:styleId="C440FE9D1FB3473DAC84AB93DF7A7B16">
    <w:name w:val="C440FE9D1FB3473DAC84AB93DF7A7B16"/>
    <w:rsid w:val="001B2909"/>
  </w:style>
  <w:style w:type="paragraph" w:customStyle="1" w:styleId="8A62283FFFD149C095251AACE2CDEB4E">
    <w:name w:val="8A62283FFFD149C095251AACE2CDEB4E"/>
    <w:rsid w:val="001B2909"/>
  </w:style>
  <w:style w:type="paragraph" w:customStyle="1" w:styleId="C372FC3C8165417BAF0EF7F76643EAAF">
    <w:name w:val="C372FC3C8165417BAF0EF7F76643EAAF"/>
    <w:rsid w:val="001B2909"/>
  </w:style>
  <w:style w:type="paragraph" w:customStyle="1" w:styleId="FF4E0EC9CCB64A1BB6A34C64858044A0">
    <w:name w:val="FF4E0EC9CCB64A1BB6A34C64858044A0"/>
    <w:rsid w:val="001B2909"/>
  </w:style>
  <w:style w:type="paragraph" w:customStyle="1" w:styleId="1066340174C444D09FB317021E9BD42D">
    <w:name w:val="1066340174C444D09FB317021E9BD42D"/>
    <w:rsid w:val="00D755CA"/>
  </w:style>
  <w:style w:type="paragraph" w:customStyle="1" w:styleId="8AD297871F09437581656F95539F8151">
    <w:name w:val="8AD297871F09437581656F95539F8151"/>
    <w:rsid w:val="00D755CA"/>
  </w:style>
  <w:style w:type="paragraph" w:customStyle="1" w:styleId="FC1BEF3796BB4A1CBF5B1EFE8F990A1C">
    <w:name w:val="FC1BEF3796BB4A1CBF5B1EFE8F990A1C"/>
    <w:rsid w:val="00D755CA"/>
  </w:style>
  <w:style w:type="paragraph" w:customStyle="1" w:styleId="3F208376EC6D45E9AB177FEEB948DAF3">
    <w:name w:val="3F208376EC6D45E9AB177FEEB948DAF3"/>
    <w:rsid w:val="00D755CA"/>
  </w:style>
  <w:style w:type="paragraph" w:customStyle="1" w:styleId="5B1BC39BC75947FC86BD513CD046CE6E">
    <w:name w:val="5B1BC39BC75947FC86BD513CD046CE6E"/>
    <w:rsid w:val="00D755CA"/>
  </w:style>
  <w:style w:type="paragraph" w:customStyle="1" w:styleId="D8346889F70C436B9DB0DEBE1484DA7F">
    <w:name w:val="D8346889F70C436B9DB0DEBE1484DA7F"/>
    <w:rsid w:val="00D755CA"/>
  </w:style>
  <w:style w:type="paragraph" w:customStyle="1" w:styleId="C7D9F2A904C643299C37CFB89E6E2EB4">
    <w:name w:val="C7D9F2A904C643299C37CFB89E6E2EB4"/>
    <w:rsid w:val="00D755CA"/>
  </w:style>
  <w:style w:type="paragraph" w:customStyle="1" w:styleId="8A21F24C7A4940A6A6253DD601305791">
    <w:name w:val="8A21F24C7A4940A6A6253DD601305791"/>
    <w:rsid w:val="00D755CA"/>
  </w:style>
  <w:style w:type="paragraph" w:customStyle="1" w:styleId="9463E6277C644ED2831459325E01889F">
    <w:name w:val="9463E6277C644ED2831459325E01889F"/>
    <w:rsid w:val="00D755CA"/>
  </w:style>
  <w:style w:type="paragraph" w:customStyle="1" w:styleId="33106F2B6A54421D84C1EE9E03FC541F">
    <w:name w:val="33106F2B6A54421D84C1EE9E03FC541F"/>
    <w:rsid w:val="00D755CA"/>
  </w:style>
  <w:style w:type="paragraph" w:customStyle="1" w:styleId="2A9EF54DDEA24B70B4C1327E5ED38C9D">
    <w:name w:val="2A9EF54DDEA24B70B4C1327E5ED38C9D"/>
    <w:rsid w:val="00D755CA"/>
  </w:style>
  <w:style w:type="paragraph" w:customStyle="1" w:styleId="8F13A09EDB1A4908BEF237FAE212C1BC">
    <w:name w:val="8F13A09EDB1A4908BEF237FAE212C1BC"/>
    <w:rsid w:val="00D755CA"/>
  </w:style>
  <w:style w:type="paragraph" w:customStyle="1" w:styleId="DE4C0730004542D28E0E0EC17DB2B7BB">
    <w:name w:val="DE4C0730004542D28E0E0EC17DB2B7BB"/>
    <w:rsid w:val="00D755CA"/>
  </w:style>
  <w:style w:type="paragraph" w:customStyle="1" w:styleId="C03C797615394125AB7DCB9329EEAA4D">
    <w:name w:val="C03C797615394125AB7DCB9329EEAA4D"/>
    <w:rsid w:val="00D755CA"/>
  </w:style>
  <w:style w:type="paragraph" w:customStyle="1" w:styleId="0199574AAA404331841A476C492C340C">
    <w:name w:val="0199574AAA404331841A476C492C340C"/>
    <w:rsid w:val="00D755CA"/>
  </w:style>
  <w:style w:type="paragraph" w:customStyle="1" w:styleId="7281D08A500E4C8DA3E4C7D24E8CE56F">
    <w:name w:val="7281D08A500E4C8DA3E4C7D24E8CE56F"/>
    <w:rsid w:val="00D755CA"/>
  </w:style>
  <w:style w:type="paragraph" w:customStyle="1" w:styleId="8400A0A48BC541BBBC280933CE5795ED">
    <w:name w:val="8400A0A48BC541BBBC280933CE5795ED"/>
    <w:rsid w:val="00D755CA"/>
  </w:style>
  <w:style w:type="paragraph" w:customStyle="1" w:styleId="097A3840BFB04EB3904EC1B46359FFEC">
    <w:name w:val="097A3840BFB04EB3904EC1B46359FFEC"/>
    <w:rsid w:val="00D755CA"/>
  </w:style>
  <w:style w:type="paragraph" w:customStyle="1" w:styleId="013D71F811874C52A694F649F1782358">
    <w:name w:val="013D71F811874C52A694F649F1782358"/>
    <w:rsid w:val="00D755CA"/>
  </w:style>
  <w:style w:type="paragraph" w:customStyle="1" w:styleId="B41ADB820637490B93CAAE8313562A5F">
    <w:name w:val="B41ADB820637490B93CAAE8313562A5F"/>
    <w:rsid w:val="00D755CA"/>
  </w:style>
  <w:style w:type="paragraph" w:customStyle="1" w:styleId="87AE575E2BF949E0A9F00BD7FC5257B1">
    <w:name w:val="87AE575E2BF949E0A9F00BD7FC5257B1"/>
    <w:rsid w:val="00D755CA"/>
  </w:style>
  <w:style w:type="paragraph" w:customStyle="1" w:styleId="8C2FF72602BC4070922D106FB0273DC0">
    <w:name w:val="8C2FF72602BC4070922D106FB0273DC0"/>
    <w:rsid w:val="00D755CA"/>
  </w:style>
  <w:style w:type="paragraph" w:customStyle="1" w:styleId="7990D9D8256F4F029BCAFB9172155209">
    <w:name w:val="7990D9D8256F4F029BCAFB9172155209"/>
    <w:rsid w:val="00D755CA"/>
  </w:style>
  <w:style w:type="paragraph" w:customStyle="1" w:styleId="513E1DAE878042BA888A7FFB8EA848EC">
    <w:name w:val="513E1DAE878042BA888A7FFB8EA848EC"/>
    <w:rsid w:val="00D755CA"/>
  </w:style>
  <w:style w:type="paragraph" w:customStyle="1" w:styleId="84EE3C6F1B1C43C78C9B28B3A64D185A">
    <w:name w:val="84EE3C6F1B1C43C78C9B28B3A64D185A"/>
    <w:rsid w:val="00D755CA"/>
  </w:style>
  <w:style w:type="paragraph" w:customStyle="1" w:styleId="756FD49BF51C44F09F94860644404B4D">
    <w:name w:val="756FD49BF51C44F09F94860644404B4D"/>
    <w:rsid w:val="00A62A85"/>
  </w:style>
  <w:style w:type="paragraph" w:customStyle="1" w:styleId="90DBAFCEA8D24807A7434B5A0AD8F157">
    <w:name w:val="90DBAFCEA8D24807A7434B5A0AD8F157"/>
    <w:rsid w:val="00A62A85"/>
  </w:style>
  <w:style w:type="paragraph" w:customStyle="1" w:styleId="B9BEC4A0A8FE4FBEA3491B499751890A">
    <w:name w:val="B9BEC4A0A8FE4FBEA3491B499751890A"/>
    <w:rsid w:val="00A62A85"/>
  </w:style>
  <w:style w:type="paragraph" w:customStyle="1" w:styleId="7E4F43BB0A88496ABD2AE134EA1E6132">
    <w:name w:val="7E4F43BB0A88496ABD2AE134EA1E6132"/>
    <w:rsid w:val="00A62A85"/>
  </w:style>
  <w:style w:type="paragraph" w:customStyle="1" w:styleId="A6668183C4B4448282956F0634C8879E">
    <w:name w:val="A6668183C4B4448282956F0634C8879E"/>
    <w:rsid w:val="00A62A85"/>
  </w:style>
  <w:style w:type="paragraph" w:customStyle="1" w:styleId="F20A6A0C7E0E48FC9333363D36E7378B">
    <w:name w:val="F20A6A0C7E0E48FC9333363D36E7378B"/>
    <w:rsid w:val="00A62A85"/>
  </w:style>
  <w:style w:type="paragraph" w:customStyle="1" w:styleId="01B55743502B42E9851E8E135AC61B50">
    <w:name w:val="01B55743502B42E9851E8E135AC61B50"/>
    <w:rsid w:val="00A62A85"/>
  </w:style>
  <w:style w:type="paragraph" w:customStyle="1" w:styleId="3FB0CFECB65A4455BE934DCCEE30523F">
    <w:name w:val="3FB0CFECB65A4455BE934DCCEE30523F"/>
    <w:rsid w:val="00A62A85"/>
  </w:style>
  <w:style w:type="paragraph" w:customStyle="1" w:styleId="DE40BCD821004AB491BFF7C5DD6401DF">
    <w:name w:val="DE40BCD821004AB491BFF7C5DD6401DF"/>
    <w:rsid w:val="00A62A85"/>
  </w:style>
  <w:style w:type="paragraph" w:customStyle="1" w:styleId="3CB6F98AE44941D7959745B740477C0D">
    <w:name w:val="3CB6F98AE44941D7959745B740477C0D"/>
    <w:rsid w:val="00A62A85"/>
  </w:style>
  <w:style w:type="paragraph" w:customStyle="1" w:styleId="24C91883EE6540048F45F51FA3F91B03">
    <w:name w:val="24C91883EE6540048F45F51FA3F91B03"/>
    <w:rsid w:val="00A62A85"/>
  </w:style>
  <w:style w:type="paragraph" w:customStyle="1" w:styleId="092B33CFD54A4B868318C3ECE0D5B4AB">
    <w:name w:val="092B33CFD54A4B868318C3ECE0D5B4AB"/>
    <w:rsid w:val="00A62A85"/>
  </w:style>
  <w:style w:type="paragraph" w:customStyle="1" w:styleId="F49F5AB45EB04492AA4CFBA827A6071D">
    <w:name w:val="F49F5AB45EB04492AA4CFBA827A6071D"/>
    <w:rsid w:val="00A62A85"/>
  </w:style>
  <w:style w:type="paragraph" w:customStyle="1" w:styleId="B3F95E6D536848BAA385874AD3480717">
    <w:name w:val="B3F95E6D536848BAA385874AD3480717"/>
    <w:rsid w:val="00A62A85"/>
  </w:style>
  <w:style w:type="paragraph" w:customStyle="1" w:styleId="93A3444187154ED49E2AC3D5B927EA0A">
    <w:name w:val="93A3444187154ED49E2AC3D5B927EA0A"/>
    <w:rsid w:val="00A62A85"/>
  </w:style>
  <w:style w:type="paragraph" w:customStyle="1" w:styleId="665E7D71F4BF44CABB37F8505921A3DD">
    <w:name w:val="665E7D71F4BF44CABB37F8505921A3DD"/>
    <w:rsid w:val="00A62A85"/>
  </w:style>
  <w:style w:type="paragraph" w:customStyle="1" w:styleId="E44BB5A6C1FC4AD2B99BD957015F9DCA">
    <w:name w:val="E44BB5A6C1FC4AD2B99BD957015F9DCA"/>
    <w:rsid w:val="00A62A85"/>
  </w:style>
  <w:style w:type="paragraph" w:customStyle="1" w:styleId="9D8607E368E64B70A078D85D1CE52525">
    <w:name w:val="9D8607E368E64B70A078D85D1CE52525"/>
    <w:rsid w:val="007F247B"/>
  </w:style>
  <w:style w:type="paragraph" w:customStyle="1" w:styleId="292DD69C6AC94E85A72722D5A265008F">
    <w:name w:val="292DD69C6AC94E85A72722D5A265008F"/>
    <w:rsid w:val="007F247B"/>
  </w:style>
  <w:style w:type="paragraph" w:customStyle="1" w:styleId="4B7BCEC194FB4948962CE694B9B349E7">
    <w:name w:val="4B7BCEC194FB4948962CE694B9B349E7"/>
    <w:rsid w:val="007F247B"/>
  </w:style>
  <w:style w:type="paragraph" w:customStyle="1" w:styleId="A71F640F107041B28D1A67FE997AD98A">
    <w:name w:val="A71F640F107041B28D1A67FE997AD98A"/>
    <w:rsid w:val="007F247B"/>
  </w:style>
  <w:style w:type="paragraph" w:customStyle="1" w:styleId="B54D4291ECE9480198A338F19C404201">
    <w:name w:val="B54D4291ECE9480198A338F19C404201"/>
    <w:rsid w:val="007F247B"/>
  </w:style>
  <w:style w:type="paragraph" w:customStyle="1" w:styleId="53FEF8D3A1F44B22B17EA10BF2619E40">
    <w:name w:val="53FEF8D3A1F44B22B17EA10BF2619E40"/>
    <w:rsid w:val="007F247B"/>
  </w:style>
  <w:style w:type="paragraph" w:customStyle="1" w:styleId="F89FA75686974B5281AB92CA9A5C3C2B">
    <w:name w:val="F89FA75686974B5281AB92CA9A5C3C2B"/>
    <w:rsid w:val="007F247B"/>
  </w:style>
  <w:style w:type="paragraph" w:customStyle="1" w:styleId="8A6596C1B1C14EA3854C63FC177A0D2C">
    <w:name w:val="8A6596C1B1C14EA3854C63FC177A0D2C"/>
    <w:rsid w:val="007F247B"/>
  </w:style>
  <w:style w:type="paragraph" w:customStyle="1" w:styleId="16908C0981F74A1B9B34C7EB19A60DF6">
    <w:name w:val="16908C0981F74A1B9B34C7EB19A60DF6"/>
    <w:rsid w:val="007F247B"/>
  </w:style>
  <w:style w:type="paragraph" w:customStyle="1" w:styleId="79FCC57FD4CE4FDDBC68E3B1F2628C62">
    <w:name w:val="79FCC57FD4CE4FDDBC68E3B1F2628C62"/>
    <w:rsid w:val="007F247B"/>
  </w:style>
  <w:style w:type="paragraph" w:customStyle="1" w:styleId="BA937A7120614E369C429ED6CCA9AC5E">
    <w:name w:val="BA937A7120614E369C429ED6CCA9AC5E"/>
    <w:rsid w:val="007F247B"/>
  </w:style>
  <w:style w:type="paragraph" w:customStyle="1" w:styleId="34916D59DB0747FDBBC4B3D6E203A07E">
    <w:name w:val="34916D59DB0747FDBBC4B3D6E203A07E"/>
    <w:rsid w:val="007F247B"/>
  </w:style>
  <w:style w:type="paragraph" w:customStyle="1" w:styleId="8938BC7C8B2D4E07BAFC960A5878C4ED">
    <w:name w:val="8938BC7C8B2D4E07BAFC960A5878C4ED"/>
    <w:rsid w:val="007F247B"/>
  </w:style>
  <w:style w:type="paragraph" w:customStyle="1" w:styleId="84876F5B72CF4124937C3D3B92420FEF">
    <w:name w:val="84876F5B72CF4124937C3D3B92420FEF"/>
    <w:rsid w:val="007F247B"/>
  </w:style>
  <w:style w:type="paragraph" w:customStyle="1" w:styleId="47B8B82BBA864771B43C0B5D632E4A55">
    <w:name w:val="47B8B82BBA864771B43C0B5D632E4A55"/>
    <w:rsid w:val="007F247B"/>
  </w:style>
  <w:style w:type="paragraph" w:customStyle="1" w:styleId="3D523CD525E14361ACD58CB8B61CA469">
    <w:name w:val="3D523CD525E14361ACD58CB8B61CA469"/>
    <w:rsid w:val="007F247B"/>
  </w:style>
  <w:style w:type="paragraph" w:customStyle="1" w:styleId="1C5BA00805AC4662AF5E3B73D6F63B91">
    <w:name w:val="1C5BA00805AC4662AF5E3B73D6F63B91"/>
    <w:rsid w:val="007F247B"/>
  </w:style>
  <w:style w:type="paragraph" w:customStyle="1" w:styleId="415101CC6FB645C4A31519A88B220078">
    <w:name w:val="415101CC6FB645C4A31519A88B220078"/>
    <w:rsid w:val="007F247B"/>
  </w:style>
  <w:style w:type="paragraph" w:customStyle="1" w:styleId="2C7F5D0B651F4288A0DE96BF868F9A0D">
    <w:name w:val="2C7F5D0B651F4288A0DE96BF868F9A0D"/>
    <w:rsid w:val="007F247B"/>
  </w:style>
  <w:style w:type="paragraph" w:customStyle="1" w:styleId="8F424492A1A44BFE9F5CC6B3D1B40647">
    <w:name w:val="8F424492A1A44BFE9F5CC6B3D1B40647"/>
    <w:rsid w:val="007F247B"/>
  </w:style>
  <w:style w:type="paragraph" w:customStyle="1" w:styleId="A379BB5B54A44650A56A8337E28F51F1">
    <w:name w:val="A379BB5B54A44650A56A8337E28F51F1"/>
    <w:rsid w:val="007F247B"/>
  </w:style>
  <w:style w:type="paragraph" w:customStyle="1" w:styleId="56D65B4F482F427FB283CAB2A6BDCAD2">
    <w:name w:val="56D65B4F482F427FB283CAB2A6BDCAD2"/>
    <w:rsid w:val="007F247B"/>
  </w:style>
  <w:style w:type="paragraph" w:customStyle="1" w:styleId="606D2C31A447438CA756F789FD959E77">
    <w:name w:val="606D2C31A447438CA756F789FD959E77"/>
    <w:rsid w:val="007F247B"/>
  </w:style>
  <w:style w:type="paragraph" w:customStyle="1" w:styleId="AAB5171E0AA64353BD36C49023EAB12A">
    <w:name w:val="AAB5171E0AA64353BD36C49023EAB12A"/>
    <w:rsid w:val="007F247B"/>
  </w:style>
  <w:style w:type="paragraph" w:customStyle="1" w:styleId="DEFBB00776954CC7ADD7524C0DB4CC76">
    <w:name w:val="DEFBB00776954CC7ADD7524C0DB4CC76"/>
    <w:rsid w:val="007F247B"/>
  </w:style>
  <w:style w:type="paragraph" w:customStyle="1" w:styleId="D32502A54C304010971D85808A1001FF">
    <w:name w:val="D32502A54C304010971D85808A1001FF"/>
    <w:rsid w:val="007F247B"/>
  </w:style>
  <w:style w:type="paragraph" w:customStyle="1" w:styleId="C6C81434CF5A419B86C44B0B8CAE4B3A">
    <w:name w:val="C6C81434CF5A419B86C44B0B8CAE4B3A"/>
    <w:rsid w:val="007F247B"/>
  </w:style>
  <w:style w:type="paragraph" w:customStyle="1" w:styleId="457A67D23AD44FE6B00754114439743B">
    <w:name w:val="457A67D23AD44FE6B00754114439743B"/>
    <w:rsid w:val="007F247B"/>
  </w:style>
  <w:style w:type="paragraph" w:customStyle="1" w:styleId="84407D247FB841AD9F08598A2427768F">
    <w:name w:val="84407D247FB841AD9F08598A2427768F"/>
    <w:rsid w:val="00587DDE"/>
  </w:style>
  <w:style w:type="paragraph" w:customStyle="1" w:styleId="9E2AB821CD65460196E5240519D78B3F">
    <w:name w:val="9E2AB821CD65460196E5240519D78B3F"/>
    <w:rsid w:val="00587DDE"/>
  </w:style>
  <w:style w:type="paragraph" w:customStyle="1" w:styleId="149D83684DB042BBAA5A94F2F2C7B124">
    <w:name w:val="149D83684DB042BBAA5A94F2F2C7B124"/>
    <w:rsid w:val="00587DDE"/>
  </w:style>
  <w:style w:type="paragraph" w:customStyle="1" w:styleId="B03052F342E7440ABD6D63C689B057BD">
    <w:name w:val="B03052F342E7440ABD6D63C689B057BD"/>
    <w:rsid w:val="00587DDE"/>
  </w:style>
  <w:style w:type="paragraph" w:customStyle="1" w:styleId="F35C21FABDF543F9882B3C86342146CE">
    <w:name w:val="F35C21FABDF543F9882B3C86342146CE"/>
    <w:rsid w:val="00587DDE"/>
  </w:style>
  <w:style w:type="paragraph" w:customStyle="1" w:styleId="DBFFCC828C9345719CDF7BC8C13E38D7">
    <w:name w:val="DBFFCC828C9345719CDF7BC8C13E38D7"/>
    <w:rsid w:val="00587DDE"/>
  </w:style>
  <w:style w:type="paragraph" w:customStyle="1" w:styleId="544DE49B1F3648368750E6985E11BA79">
    <w:name w:val="544DE49B1F3648368750E6985E11BA79"/>
    <w:rsid w:val="00587DDE"/>
  </w:style>
  <w:style w:type="paragraph" w:customStyle="1" w:styleId="63809D5BC9FC43CB83047ADBD769FC46">
    <w:name w:val="63809D5BC9FC43CB83047ADBD769FC46"/>
    <w:rsid w:val="00587DDE"/>
  </w:style>
  <w:style w:type="paragraph" w:customStyle="1" w:styleId="535B831091FA4A4FACF3E7A6A40BBB57">
    <w:name w:val="535B831091FA4A4FACF3E7A6A40BBB57"/>
    <w:rsid w:val="00587DDE"/>
  </w:style>
  <w:style w:type="paragraph" w:customStyle="1" w:styleId="977B2471601A494E97D08DC043C0C4A8">
    <w:name w:val="977B2471601A494E97D08DC043C0C4A8"/>
    <w:rsid w:val="00587DDE"/>
  </w:style>
  <w:style w:type="paragraph" w:customStyle="1" w:styleId="4CE67FE8151E45F8954CD44FC87D9552">
    <w:name w:val="4CE67FE8151E45F8954CD44FC87D9552"/>
    <w:rsid w:val="00587DDE"/>
  </w:style>
  <w:style w:type="paragraph" w:customStyle="1" w:styleId="4D63A9D75F8144FBAEC031CF1C3D70A5">
    <w:name w:val="4D63A9D75F8144FBAEC031CF1C3D70A5"/>
    <w:rsid w:val="00587DDE"/>
  </w:style>
  <w:style w:type="paragraph" w:customStyle="1" w:styleId="1B7C22A9419E4ED4A8951613F6D1D376">
    <w:name w:val="1B7C22A9419E4ED4A8951613F6D1D376"/>
    <w:rsid w:val="00587DDE"/>
  </w:style>
  <w:style w:type="paragraph" w:customStyle="1" w:styleId="23EFB4B354B94C97BE01AD1BDCAC23AC">
    <w:name w:val="23EFB4B354B94C97BE01AD1BDCAC23AC"/>
    <w:rsid w:val="00587DDE"/>
  </w:style>
  <w:style w:type="paragraph" w:customStyle="1" w:styleId="ED029C5D825F45F0B0061B41DF131B41">
    <w:name w:val="ED029C5D825F45F0B0061B41DF131B41"/>
    <w:rsid w:val="00587DDE"/>
  </w:style>
  <w:style w:type="paragraph" w:customStyle="1" w:styleId="DC48AC1D1F7B43E68F6BFB577A63AA75">
    <w:name w:val="DC48AC1D1F7B43E68F6BFB577A63AA75"/>
    <w:rsid w:val="00587DDE"/>
  </w:style>
  <w:style w:type="paragraph" w:customStyle="1" w:styleId="B140A6DF50044D0998F66968004AE9D6">
    <w:name w:val="B140A6DF50044D0998F66968004AE9D6"/>
    <w:rsid w:val="00587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886A4-2265-4018-BDF4-6E0F003C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Expenses Proposal Form 2021</Template>
  <TotalTime>10</TotalTime>
  <Pages>8</Pages>
  <Words>3118</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Neil Sheppard</cp:lastModifiedBy>
  <cp:revision>3</cp:revision>
  <cp:lastPrinted>2017-06-19T21:40:00Z</cp:lastPrinted>
  <dcterms:created xsi:type="dcterms:W3CDTF">2021-02-06T04:29:00Z</dcterms:created>
  <dcterms:modified xsi:type="dcterms:W3CDTF">2021-02-06T04:38:00Z</dcterms:modified>
</cp:coreProperties>
</file>